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95B25" w14:textId="77777777" w:rsidR="002F62B8" w:rsidRPr="00B44C19" w:rsidRDefault="002F62B8" w:rsidP="002F62B8">
      <w:pPr>
        <w:pStyle w:val="Tekstpodstawowy"/>
        <w:spacing w:after="0"/>
        <w:jc w:val="center"/>
        <w:rPr>
          <w:rFonts w:ascii="Verdana" w:hAnsi="Verdana" w:cs="Arial"/>
          <w:b/>
          <w:i/>
        </w:rPr>
      </w:pPr>
      <w:r>
        <w:rPr>
          <w:rFonts w:ascii="Verdana" w:hAnsi="Verdana"/>
          <w:b/>
        </w:rPr>
        <w:t xml:space="preserve">Procedura </w:t>
      </w:r>
      <w:r w:rsidRPr="00B44C19">
        <w:rPr>
          <w:rFonts w:ascii="Verdana" w:hAnsi="Verdana"/>
          <w:b/>
        </w:rPr>
        <w:t>sprawdza</w:t>
      </w:r>
      <w:r>
        <w:rPr>
          <w:rFonts w:ascii="Verdana" w:hAnsi="Verdana"/>
          <w:b/>
        </w:rPr>
        <w:t>nia stanowisk do ważenia pojazdów w ruchu</w:t>
      </w:r>
      <w:r w:rsidRPr="00B44C19">
        <w:rPr>
          <w:rFonts w:ascii="Verdana" w:hAnsi="Verdana"/>
          <w:b/>
        </w:rPr>
        <w:t>.</w:t>
      </w:r>
    </w:p>
    <w:p w14:paraId="312A4E25" w14:textId="77777777" w:rsidR="002F62B8" w:rsidRPr="001D2FC9" w:rsidRDefault="002F62B8" w:rsidP="002F62B8">
      <w:pPr>
        <w:pStyle w:val="Tekstpodstawowy"/>
        <w:spacing w:after="0"/>
        <w:jc w:val="both"/>
        <w:rPr>
          <w:rFonts w:ascii="Verdana" w:hAnsi="Verdana" w:cs="Arial"/>
          <w:b/>
          <w:i/>
          <w:sz w:val="20"/>
          <w:szCs w:val="20"/>
        </w:rPr>
      </w:pPr>
    </w:p>
    <w:p w14:paraId="3F04A1A8" w14:textId="77777777" w:rsidR="002F62B8" w:rsidRPr="001D2FC9" w:rsidRDefault="002F62B8" w:rsidP="002F62B8">
      <w:pPr>
        <w:pStyle w:val="Tekstpodstawowy"/>
        <w:spacing w:after="0"/>
        <w:jc w:val="both"/>
        <w:rPr>
          <w:rFonts w:ascii="Verdana" w:hAnsi="Verdana" w:cs="Arial"/>
          <w:b/>
          <w:i/>
          <w:sz w:val="20"/>
          <w:szCs w:val="20"/>
        </w:rPr>
      </w:pPr>
      <w:r w:rsidRPr="001D2FC9">
        <w:rPr>
          <w:rFonts w:ascii="Verdana" w:hAnsi="Verdana" w:cs="Arial"/>
          <w:b/>
          <w:i/>
          <w:sz w:val="20"/>
          <w:szCs w:val="20"/>
        </w:rPr>
        <w:t>I. Definicje</w:t>
      </w:r>
    </w:p>
    <w:p w14:paraId="2FBA770F" w14:textId="77777777" w:rsidR="002F62B8" w:rsidRPr="001D2FC9" w:rsidRDefault="002F62B8" w:rsidP="002F62B8">
      <w:pPr>
        <w:pStyle w:val="Nagwek2"/>
        <w:spacing w:before="0"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Stanowisko do ważenia pojazdów w ruchu</w:t>
      </w:r>
    </w:p>
    <w:p w14:paraId="1F7649CD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 w:cs="Arial"/>
          <w:sz w:val="20"/>
          <w:szCs w:val="20"/>
          <w:lang w:eastAsia="zh-CN"/>
        </w:rPr>
      </w:pPr>
      <w:r>
        <w:rPr>
          <w:rFonts w:ascii="Verdana" w:hAnsi="Verdana" w:cs="Arial"/>
          <w:sz w:val="20"/>
          <w:szCs w:val="20"/>
          <w:lang w:eastAsia="zh-CN"/>
        </w:rPr>
        <w:t>Stanowisko do ważenia pojazdów w ruchu jest to miejsce kontroli preselekcyjnej pojazdów wyposażone w infrastrukturę, w szczególności czujniki pozwalające pomierzyć parametry pojazdu będącego w ruchu, zwane dalej stanowiskiem pomiarowym. Pomiar obejmuje wybrane parametry tj.:</w:t>
      </w:r>
    </w:p>
    <w:p w14:paraId="17F9FEAA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 w:cs="Arial"/>
          <w:sz w:val="20"/>
          <w:szCs w:val="20"/>
          <w:lang w:eastAsia="zh-CN"/>
        </w:rPr>
      </w:pPr>
      <w:r>
        <w:rPr>
          <w:rFonts w:ascii="Verdana" w:hAnsi="Verdana" w:cs="Arial"/>
          <w:sz w:val="20"/>
          <w:szCs w:val="20"/>
          <w:lang w:eastAsia="zh-CN"/>
        </w:rPr>
        <w:t>-masę całkowitą pojazdu,</w:t>
      </w:r>
    </w:p>
    <w:p w14:paraId="6CAB7448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 w:cs="Arial"/>
          <w:sz w:val="20"/>
          <w:szCs w:val="20"/>
          <w:lang w:eastAsia="zh-CN"/>
        </w:rPr>
      </w:pPr>
      <w:r>
        <w:rPr>
          <w:rFonts w:ascii="Verdana" w:hAnsi="Verdana" w:cs="Arial"/>
          <w:sz w:val="20"/>
          <w:szCs w:val="20"/>
          <w:lang w:eastAsia="zh-CN"/>
        </w:rPr>
        <w:t>-naciski na oś (pojedyncze i grupy osi),</w:t>
      </w:r>
    </w:p>
    <w:p w14:paraId="0898D4A9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 w:cs="Arial"/>
          <w:sz w:val="20"/>
          <w:szCs w:val="20"/>
          <w:lang w:eastAsia="zh-CN"/>
        </w:rPr>
      </w:pPr>
      <w:r>
        <w:rPr>
          <w:rFonts w:ascii="Verdana" w:hAnsi="Verdana" w:cs="Arial"/>
          <w:sz w:val="20"/>
          <w:szCs w:val="20"/>
          <w:lang w:eastAsia="zh-CN"/>
        </w:rPr>
        <w:t>-odległości pomiędzy osiami pojazdu,</w:t>
      </w:r>
    </w:p>
    <w:p w14:paraId="6A231D73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 w:cs="Arial"/>
          <w:sz w:val="20"/>
          <w:szCs w:val="20"/>
          <w:lang w:eastAsia="zh-CN"/>
        </w:rPr>
      </w:pPr>
      <w:r>
        <w:rPr>
          <w:rFonts w:ascii="Verdana" w:hAnsi="Verdana" w:cs="Arial"/>
          <w:sz w:val="20"/>
          <w:szCs w:val="20"/>
          <w:lang w:eastAsia="zh-CN"/>
        </w:rPr>
        <w:t>-prędkość pojazdu,</w:t>
      </w:r>
    </w:p>
    <w:p w14:paraId="602DBE9C" w14:textId="77777777" w:rsidR="002F62B8" w:rsidRPr="001D2FC9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  <w:lang w:eastAsia="zh-CN"/>
        </w:rPr>
        <w:t>-wysokość pojazdu.</w:t>
      </w:r>
    </w:p>
    <w:p w14:paraId="55F64DD9" w14:textId="77777777" w:rsidR="002F62B8" w:rsidRPr="001D2FC9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  <w:lang w:val="x-none"/>
        </w:rPr>
      </w:pPr>
    </w:p>
    <w:p w14:paraId="65155C3D" w14:textId="77777777" w:rsidR="002F62B8" w:rsidRPr="001D2FC9" w:rsidRDefault="002F62B8" w:rsidP="002F62B8">
      <w:pPr>
        <w:pStyle w:val="Nagwek2"/>
        <w:spacing w:before="0"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Wymagania dokładności pomiaru</w:t>
      </w:r>
    </w:p>
    <w:p w14:paraId="7F808B44" w14:textId="77777777" w:rsidR="002F62B8" w:rsidRPr="001D2FC9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Wymagane wielkości, w zależności od zakładanej klasy dokładności są zdefiniowane w </w:t>
      </w:r>
      <w:r w:rsidRPr="00B44C19">
        <w:rPr>
          <w:rFonts w:ascii="Verdana" w:hAnsi="Verdana"/>
          <w:sz w:val="20"/>
          <w:szCs w:val="20"/>
        </w:rPr>
        <w:t>specyfikacj</w:t>
      </w:r>
      <w:r>
        <w:rPr>
          <w:rFonts w:ascii="Verdana" w:hAnsi="Verdana"/>
          <w:sz w:val="20"/>
          <w:szCs w:val="20"/>
        </w:rPr>
        <w:t>i</w:t>
      </w:r>
      <w:r w:rsidRPr="00B44C19">
        <w:rPr>
          <w:rFonts w:ascii="Verdana" w:hAnsi="Verdana"/>
          <w:sz w:val="20"/>
          <w:szCs w:val="20"/>
        </w:rPr>
        <w:t xml:space="preserve"> COST 323 - „</w:t>
      </w:r>
      <w:proofErr w:type="spellStart"/>
      <w:r w:rsidRPr="00B44C19">
        <w:rPr>
          <w:rFonts w:ascii="Verdana" w:hAnsi="Verdana"/>
          <w:sz w:val="20"/>
          <w:szCs w:val="20"/>
        </w:rPr>
        <w:t>Weigh</w:t>
      </w:r>
      <w:proofErr w:type="spellEnd"/>
      <w:r w:rsidRPr="00B44C19">
        <w:rPr>
          <w:rFonts w:ascii="Verdana" w:hAnsi="Verdana"/>
          <w:sz w:val="20"/>
          <w:szCs w:val="20"/>
        </w:rPr>
        <w:t xml:space="preserve"> in Motion of Road </w:t>
      </w:r>
      <w:proofErr w:type="spellStart"/>
      <w:r w:rsidRPr="00B44C19">
        <w:rPr>
          <w:rFonts w:ascii="Verdana" w:hAnsi="Verdana"/>
          <w:sz w:val="20"/>
          <w:szCs w:val="20"/>
        </w:rPr>
        <w:t>Vehicles</w:t>
      </w:r>
      <w:proofErr w:type="spellEnd"/>
      <w:r w:rsidRPr="00B44C19">
        <w:rPr>
          <w:rFonts w:ascii="Verdana" w:hAnsi="Verdana"/>
          <w:sz w:val="20"/>
          <w:szCs w:val="20"/>
        </w:rPr>
        <w:t xml:space="preserve">” </w:t>
      </w:r>
      <w:proofErr w:type="spellStart"/>
      <w:r w:rsidRPr="00B44C19">
        <w:rPr>
          <w:rFonts w:ascii="Verdana" w:hAnsi="Verdana"/>
          <w:sz w:val="20"/>
          <w:szCs w:val="20"/>
        </w:rPr>
        <w:t>Final</w:t>
      </w:r>
      <w:proofErr w:type="spellEnd"/>
      <w:r w:rsidRPr="00B44C19">
        <w:rPr>
          <w:rFonts w:ascii="Verdana" w:hAnsi="Verdana"/>
          <w:sz w:val="20"/>
          <w:szCs w:val="20"/>
        </w:rPr>
        <w:t xml:space="preserve"> Report Appendix 1 – </w:t>
      </w:r>
      <w:proofErr w:type="spellStart"/>
      <w:r w:rsidRPr="00B44C19">
        <w:rPr>
          <w:rFonts w:ascii="Verdana" w:hAnsi="Verdana"/>
          <w:sz w:val="20"/>
          <w:szCs w:val="20"/>
        </w:rPr>
        <w:t>European</w:t>
      </w:r>
      <w:proofErr w:type="spellEnd"/>
      <w:r w:rsidRPr="00B44C19">
        <w:rPr>
          <w:rFonts w:ascii="Verdana" w:hAnsi="Verdana"/>
          <w:sz w:val="20"/>
          <w:szCs w:val="20"/>
        </w:rPr>
        <w:t xml:space="preserve"> WIM </w:t>
      </w:r>
      <w:proofErr w:type="spellStart"/>
      <w:r w:rsidRPr="00B44C19">
        <w:rPr>
          <w:rFonts w:ascii="Verdana" w:hAnsi="Verdana"/>
          <w:sz w:val="20"/>
          <w:szCs w:val="20"/>
        </w:rPr>
        <w:t>Specification</w:t>
      </w:r>
      <w:proofErr w:type="spellEnd"/>
      <w:r w:rsidRPr="00B44C19">
        <w:rPr>
          <w:rFonts w:ascii="Verdana" w:hAnsi="Verdana"/>
          <w:sz w:val="20"/>
          <w:szCs w:val="20"/>
        </w:rPr>
        <w:t xml:space="preserve"> Version 3.0 [„Ważenie Pojazdów w Ruchu” Raport Końcowy, Załącznik nr 1 – Europejska Specyfikacja WIM (Ważenie Pojazdów w Ruchu)] z sierpnia 1999 r</w:t>
      </w:r>
      <w:r>
        <w:rPr>
          <w:rFonts w:ascii="Verdana" w:hAnsi="Verdana"/>
          <w:sz w:val="20"/>
          <w:szCs w:val="20"/>
        </w:rPr>
        <w:t>.</w:t>
      </w:r>
    </w:p>
    <w:p w14:paraId="016B9A41" w14:textId="77777777" w:rsidR="002F62B8" w:rsidRPr="001D2FC9" w:rsidRDefault="002F62B8" w:rsidP="002F62B8">
      <w:pPr>
        <w:pStyle w:val="Tekstpodstawowy"/>
        <w:spacing w:after="0"/>
        <w:ind w:left="720"/>
        <w:jc w:val="both"/>
        <w:rPr>
          <w:rFonts w:ascii="Verdana" w:hAnsi="Verdana" w:cs="Times New Roman"/>
          <w:sz w:val="20"/>
          <w:szCs w:val="20"/>
        </w:rPr>
      </w:pPr>
    </w:p>
    <w:p w14:paraId="18096E7B" w14:textId="77777777" w:rsidR="002F62B8" w:rsidRPr="001D2FC9" w:rsidRDefault="002F62B8" w:rsidP="002F62B8">
      <w:pPr>
        <w:jc w:val="both"/>
        <w:rPr>
          <w:rFonts w:ascii="Verdana" w:hAnsi="Verdana"/>
          <w:b/>
          <w:sz w:val="20"/>
          <w:szCs w:val="20"/>
        </w:rPr>
      </w:pPr>
      <w:r w:rsidRPr="001D2FC9">
        <w:rPr>
          <w:rFonts w:ascii="Verdana" w:hAnsi="Verdana"/>
          <w:b/>
          <w:sz w:val="20"/>
          <w:szCs w:val="20"/>
        </w:rPr>
        <w:t>II Tok postępowania</w:t>
      </w:r>
    </w:p>
    <w:p w14:paraId="3CE0275F" w14:textId="77777777" w:rsidR="002F62B8" w:rsidRPr="001D2FC9" w:rsidRDefault="002F62B8" w:rsidP="002F62B8">
      <w:pPr>
        <w:widowControl/>
        <w:numPr>
          <w:ilvl w:val="0"/>
          <w:numId w:val="1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Zgłoszenie zamiaru przeprowadzenia testu sprawdzającego.</w:t>
      </w:r>
    </w:p>
    <w:p w14:paraId="7E533FD0" w14:textId="77777777" w:rsidR="002F62B8" w:rsidRPr="001D2FC9" w:rsidRDefault="002F62B8" w:rsidP="002F62B8">
      <w:pPr>
        <w:widowControl/>
        <w:numPr>
          <w:ilvl w:val="0"/>
          <w:numId w:val="1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Przygotowanie testu sprawdzającego.</w:t>
      </w:r>
    </w:p>
    <w:p w14:paraId="5AC3FE0E" w14:textId="77777777" w:rsidR="002F62B8" w:rsidRPr="001D2FC9" w:rsidRDefault="002F62B8" w:rsidP="002F62B8">
      <w:pPr>
        <w:widowControl/>
        <w:numPr>
          <w:ilvl w:val="0"/>
          <w:numId w:val="1"/>
        </w:numPr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Przeprowadzenie t</w:t>
      </w:r>
      <w:r w:rsidRPr="001D2FC9">
        <w:rPr>
          <w:rFonts w:ascii="Verdana" w:hAnsi="Verdana"/>
          <w:sz w:val="20"/>
          <w:szCs w:val="20"/>
        </w:rPr>
        <w:t>est</w:t>
      </w:r>
      <w:r>
        <w:rPr>
          <w:rFonts w:ascii="Verdana" w:hAnsi="Verdana"/>
          <w:sz w:val="20"/>
          <w:szCs w:val="20"/>
        </w:rPr>
        <w:t>u</w:t>
      </w:r>
      <w:r w:rsidRPr="001D2FC9">
        <w:rPr>
          <w:rFonts w:ascii="Verdana" w:hAnsi="Verdana"/>
          <w:sz w:val="20"/>
          <w:szCs w:val="20"/>
        </w:rPr>
        <w:t xml:space="preserve"> sprawdzając</w:t>
      </w:r>
      <w:r>
        <w:rPr>
          <w:rFonts w:ascii="Verdana" w:hAnsi="Verdana"/>
          <w:sz w:val="20"/>
          <w:szCs w:val="20"/>
        </w:rPr>
        <w:t>ego</w:t>
      </w:r>
      <w:r w:rsidRPr="001D2FC9">
        <w:rPr>
          <w:rFonts w:ascii="Verdana" w:hAnsi="Verdana"/>
          <w:sz w:val="20"/>
          <w:szCs w:val="20"/>
        </w:rPr>
        <w:t xml:space="preserve"> poziom </w:t>
      </w:r>
      <w:r>
        <w:rPr>
          <w:rFonts w:ascii="Verdana" w:hAnsi="Verdana"/>
          <w:sz w:val="20"/>
          <w:szCs w:val="20"/>
        </w:rPr>
        <w:t xml:space="preserve">dokładności pomiaru wybranych parametrów </w:t>
      </w:r>
      <w:r w:rsidRPr="001D2FC9">
        <w:rPr>
          <w:rFonts w:ascii="Verdana" w:hAnsi="Verdana"/>
          <w:sz w:val="20"/>
          <w:szCs w:val="20"/>
        </w:rPr>
        <w:t xml:space="preserve">pojazdów </w:t>
      </w:r>
      <w:r>
        <w:rPr>
          <w:rFonts w:ascii="Verdana" w:hAnsi="Verdana"/>
          <w:sz w:val="20"/>
          <w:szCs w:val="20"/>
        </w:rPr>
        <w:t xml:space="preserve">na danym miejscu kontroli preselekcyjnej </w:t>
      </w:r>
      <w:r w:rsidRPr="001D2FC9">
        <w:rPr>
          <w:rFonts w:ascii="Verdana" w:hAnsi="Verdana"/>
          <w:sz w:val="20"/>
          <w:szCs w:val="20"/>
        </w:rPr>
        <w:t>pojazdów.</w:t>
      </w:r>
    </w:p>
    <w:p w14:paraId="2BF643B7" w14:textId="77777777" w:rsidR="002F62B8" w:rsidRPr="001D2FC9" w:rsidRDefault="002F62B8" w:rsidP="002F62B8">
      <w:pPr>
        <w:widowControl/>
        <w:numPr>
          <w:ilvl w:val="0"/>
          <w:numId w:val="1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Przekazanie danych źródłowych </w:t>
      </w:r>
      <w:r>
        <w:rPr>
          <w:rFonts w:ascii="Verdana" w:hAnsi="Verdana"/>
          <w:sz w:val="20"/>
          <w:szCs w:val="20"/>
        </w:rPr>
        <w:t xml:space="preserve">(pomiarowych) </w:t>
      </w:r>
      <w:r w:rsidRPr="001D2FC9">
        <w:rPr>
          <w:rFonts w:ascii="Verdana" w:hAnsi="Verdana"/>
          <w:sz w:val="20"/>
          <w:szCs w:val="20"/>
        </w:rPr>
        <w:t>z testu.</w:t>
      </w:r>
    </w:p>
    <w:p w14:paraId="21909B26" w14:textId="77777777" w:rsidR="002F62B8" w:rsidRPr="001D2FC9" w:rsidRDefault="002F62B8" w:rsidP="002F62B8">
      <w:pPr>
        <w:widowControl/>
        <w:numPr>
          <w:ilvl w:val="0"/>
          <w:numId w:val="1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Opracowanie </w:t>
      </w:r>
      <w:r>
        <w:rPr>
          <w:rFonts w:ascii="Verdana" w:hAnsi="Verdana"/>
          <w:sz w:val="20"/>
          <w:szCs w:val="20"/>
        </w:rPr>
        <w:t xml:space="preserve">przez Wykonawcę </w:t>
      </w:r>
      <w:r w:rsidRPr="001D2FC9">
        <w:rPr>
          <w:rFonts w:ascii="Verdana" w:hAnsi="Verdana"/>
          <w:sz w:val="20"/>
          <w:szCs w:val="20"/>
        </w:rPr>
        <w:t>raportu z przeprowadz</w:t>
      </w:r>
      <w:r>
        <w:rPr>
          <w:rFonts w:ascii="Verdana" w:hAnsi="Verdana"/>
          <w:sz w:val="20"/>
          <w:szCs w:val="20"/>
        </w:rPr>
        <w:t>onego</w:t>
      </w:r>
      <w:r w:rsidRPr="001D2FC9">
        <w:rPr>
          <w:rFonts w:ascii="Verdana" w:hAnsi="Verdana"/>
          <w:sz w:val="20"/>
          <w:szCs w:val="20"/>
        </w:rPr>
        <w:t xml:space="preserve"> testu sprawdzającego </w:t>
      </w:r>
      <w:r>
        <w:rPr>
          <w:rFonts w:ascii="Verdana" w:hAnsi="Verdana"/>
          <w:sz w:val="20"/>
          <w:szCs w:val="20"/>
        </w:rPr>
        <w:t>z przedstawieniem wyników (uzyskanych dokładności pomiarowych)</w:t>
      </w:r>
      <w:r w:rsidRPr="001D2FC9">
        <w:rPr>
          <w:rFonts w:ascii="Verdana" w:hAnsi="Verdana"/>
          <w:sz w:val="20"/>
          <w:szCs w:val="20"/>
        </w:rPr>
        <w:t>.</w:t>
      </w:r>
    </w:p>
    <w:p w14:paraId="439CC836" w14:textId="77777777" w:rsidR="002F62B8" w:rsidRPr="001D2FC9" w:rsidRDefault="002F62B8" w:rsidP="002F62B8">
      <w:pPr>
        <w:widowControl/>
        <w:numPr>
          <w:ilvl w:val="0"/>
          <w:numId w:val="1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Zatwierdzenie raportu</w:t>
      </w:r>
      <w:r>
        <w:rPr>
          <w:rFonts w:ascii="Verdana" w:hAnsi="Verdana"/>
          <w:sz w:val="20"/>
          <w:szCs w:val="20"/>
        </w:rPr>
        <w:t xml:space="preserve"> przez Zamawiającego</w:t>
      </w:r>
      <w:r w:rsidRPr="001D2FC9">
        <w:rPr>
          <w:rFonts w:ascii="Verdana" w:hAnsi="Verdana"/>
          <w:sz w:val="20"/>
          <w:szCs w:val="20"/>
        </w:rPr>
        <w:t>.</w:t>
      </w:r>
    </w:p>
    <w:p w14:paraId="70B99D6D" w14:textId="77777777" w:rsidR="002F62B8" w:rsidRPr="001D2FC9" w:rsidRDefault="002F62B8" w:rsidP="002F62B8">
      <w:pPr>
        <w:jc w:val="both"/>
        <w:rPr>
          <w:rFonts w:ascii="Verdana" w:hAnsi="Verdana"/>
          <w:sz w:val="20"/>
          <w:szCs w:val="20"/>
        </w:rPr>
      </w:pPr>
    </w:p>
    <w:p w14:paraId="1BD94853" w14:textId="77777777" w:rsidR="002F62B8" w:rsidRDefault="002F62B8" w:rsidP="002F62B8">
      <w:pPr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Poniżej przedstawiono szczegółowy opis poszczególnych punktów procedury.</w:t>
      </w:r>
    </w:p>
    <w:p w14:paraId="79B85704" w14:textId="77777777" w:rsidR="002F62B8" w:rsidRPr="001D2FC9" w:rsidRDefault="002F62B8" w:rsidP="002F62B8">
      <w:pPr>
        <w:jc w:val="both"/>
        <w:rPr>
          <w:rFonts w:ascii="Verdana" w:hAnsi="Verdana"/>
          <w:sz w:val="20"/>
          <w:szCs w:val="20"/>
        </w:rPr>
      </w:pPr>
    </w:p>
    <w:p w14:paraId="2FEF1D81" w14:textId="77777777" w:rsidR="002F62B8" w:rsidRPr="001D2FC9" w:rsidRDefault="002F62B8" w:rsidP="002F62B8">
      <w:pPr>
        <w:pStyle w:val="Nagwek1"/>
        <w:widowControl/>
        <w:numPr>
          <w:ilvl w:val="0"/>
          <w:numId w:val="2"/>
        </w:numPr>
        <w:tabs>
          <w:tab w:val="clear" w:pos="432"/>
          <w:tab w:val="num" w:pos="360"/>
        </w:tabs>
        <w:suppressAutoHyphens w:val="0"/>
        <w:spacing w:before="0" w:after="0"/>
        <w:ind w:left="0" w:firstLine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Zgłoszenie zamiaru przeprowadzenia testu.</w:t>
      </w:r>
    </w:p>
    <w:p w14:paraId="034BAAD2" w14:textId="77777777" w:rsidR="002F62B8" w:rsidRPr="00B44C19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B44C19">
        <w:rPr>
          <w:rFonts w:ascii="Verdana" w:hAnsi="Verdana"/>
          <w:sz w:val="20"/>
          <w:szCs w:val="20"/>
        </w:rPr>
        <w:t xml:space="preserve">Termin przeprowadzenia testu sprawdzającego Wykonawca obowiązany jest uzgodnić z osobą upoważnioną przez Zamawiającego </w:t>
      </w:r>
      <w:r>
        <w:rPr>
          <w:rFonts w:ascii="Verdana" w:hAnsi="Verdana"/>
          <w:sz w:val="20"/>
          <w:szCs w:val="20"/>
        </w:rPr>
        <w:t>do nadzoru testu</w:t>
      </w:r>
      <w:r w:rsidRPr="00B44C19">
        <w:rPr>
          <w:rFonts w:ascii="Verdana" w:hAnsi="Verdana"/>
          <w:sz w:val="20"/>
          <w:szCs w:val="20"/>
        </w:rPr>
        <w:t xml:space="preserve">. </w:t>
      </w:r>
    </w:p>
    <w:p w14:paraId="08E4DC4F" w14:textId="77777777" w:rsidR="002F62B8" w:rsidRPr="001D2FC9" w:rsidRDefault="002F62B8" w:rsidP="002F62B8">
      <w:pPr>
        <w:jc w:val="both"/>
        <w:rPr>
          <w:rFonts w:ascii="Verdana" w:hAnsi="Verdana"/>
          <w:sz w:val="20"/>
          <w:szCs w:val="20"/>
        </w:rPr>
      </w:pPr>
    </w:p>
    <w:p w14:paraId="4EE48802" w14:textId="77777777" w:rsidR="002F62B8" w:rsidRDefault="002F62B8" w:rsidP="002F62B8">
      <w:pPr>
        <w:pStyle w:val="Nagwek1"/>
        <w:widowControl/>
        <w:numPr>
          <w:ilvl w:val="0"/>
          <w:numId w:val="2"/>
        </w:numPr>
        <w:tabs>
          <w:tab w:val="clear" w:pos="432"/>
          <w:tab w:val="num" w:pos="360"/>
        </w:tabs>
        <w:suppressAutoHyphens w:val="0"/>
        <w:spacing w:before="0" w:after="0"/>
        <w:ind w:left="709" w:hanging="709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Przygotowanie testu sprawdzającego .</w:t>
      </w:r>
    </w:p>
    <w:p w14:paraId="3042A63C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Weryfikacj</w:t>
      </w:r>
      <w:r>
        <w:rPr>
          <w:rFonts w:ascii="Verdana" w:hAnsi="Verdana"/>
          <w:sz w:val="20"/>
          <w:szCs w:val="20"/>
        </w:rPr>
        <w:t>ę</w:t>
      </w:r>
      <w:r w:rsidRPr="001D2FC9">
        <w:rPr>
          <w:rFonts w:ascii="Verdana" w:hAnsi="Verdana"/>
          <w:sz w:val="20"/>
          <w:szCs w:val="20"/>
        </w:rPr>
        <w:t xml:space="preserve"> poprawności działania </w:t>
      </w:r>
      <w:r>
        <w:rPr>
          <w:rFonts w:ascii="Verdana" w:hAnsi="Verdana"/>
          <w:sz w:val="20"/>
          <w:szCs w:val="20"/>
        </w:rPr>
        <w:t xml:space="preserve">miejsc do kontroli preselekcyjnej </w:t>
      </w:r>
      <w:r w:rsidRPr="001D2FC9">
        <w:rPr>
          <w:rFonts w:ascii="Verdana" w:hAnsi="Verdana"/>
          <w:sz w:val="20"/>
          <w:szCs w:val="20"/>
        </w:rPr>
        <w:t>pojazdów</w:t>
      </w:r>
      <w:r>
        <w:rPr>
          <w:rFonts w:ascii="Verdana" w:hAnsi="Verdana"/>
          <w:sz w:val="20"/>
          <w:szCs w:val="20"/>
        </w:rPr>
        <w:t xml:space="preserve"> należy przeprowadzić odrębnie dla każdego miejsca (stanowiska pomiarowego), w szczególności należy opracować odrębny raport określający osiągnięte i wymagane dokładności pomiarowe</w:t>
      </w:r>
      <w:r w:rsidRPr="001D2FC9">
        <w:rPr>
          <w:rFonts w:ascii="Verdana" w:hAnsi="Verdana"/>
          <w:sz w:val="20"/>
          <w:szCs w:val="20"/>
        </w:rPr>
        <w:t>.</w:t>
      </w:r>
    </w:p>
    <w:p w14:paraId="07F01D79" w14:textId="77777777" w:rsidR="002F62B8" w:rsidRPr="00B44C19" w:rsidRDefault="002F62B8" w:rsidP="002F62B8">
      <w:pPr>
        <w:pStyle w:val="Nagwek2"/>
        <w:spacing w:before="0" w:after="0"/>
        <w:ind w:left="284"/>
        <w:jc w:val="both"/>
        <w:rPr>
          <w:rFonts w:ascii="Verdana" w:hAnsi="Verdana"/>
          <w:sz w:val="20"/>
          <w:szCs w:val="20"/>
        </w:rPr>
      </w:pPr>
      <w:r w:rsidRPr="00B44C19">
        <w:rPr>
          <w:rFonts w:ascii="Verdana" w:hAnsi="Verdana"/>
          <w:sz w:val="20"/>
          <w:szCs w:val="20"/>
        </w:rPr>
        <w:t>II.2.1.</w:t>
      </w:r>
      <w:r>
        <w:rPr>
          <w:rFonts w:ascii="Verdana" w:hAnsi="Verdana"/>
          <w:sz w:val="20"/>
          <w:szCs w:val="20"/>
        </w:rPr>
        <w:t xml:space="preserve"> </w:t>
      </w:r>
      <w:r w:rsidRPr="00B44C19">
        <w:rPr>
          <w:rFonts w:ascii="Verdana" w:hAnsi="Verdana"/>
          <w:sz w:val="20"/>
          <w:szCs w:val="20"/>
        </w:rPr>
        <w:t>Dokumentacja filmowa</w:t>
      </w:r>
    </w:p>
    <w:p w14:paraId="21A75DFC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W celu weryfikacji poprawności działania </w:t>
      </w:r>
      <w:r>
        <w:rPr>
          <w:rFonts w:ascii="Verdana" w:hAnsi="Verdana"/>
          <w:sz w:val="20"/>
          <w:szCs w:val="20"/>
        </w:rPr>
        <w:t xml:space="preserve">miejsca do kontroli preselekcyjnej </w:t>
      </w:r>
      <w:r w:rsidRPr="001D2FC9">
        <w:rPr>
          <w:rFonts w:ascii="Verdana" w:hAnsi="Verdana"/>
          <w:sz w:val="20"/>
          <w:szCs w:val="20"/>
        </w:rPr>
        <w:t>pojazdów</w:t>
      </w:r>
      <w:r>
        <w:rPr>
          <w:rFonts w:ascii="Verdana" w:hAnsi="Verdana"/>
          <w:sz w:val="20"/>
          <w:szCs w:val="20"/>
        </w:rPr>
        <w:t>,</w:t>
      </w:r>
      <w:r w:rsidRPr="001D2FC9">
        <w:rPr>
          <w:rFonts w:ascii="Verdana" w:hAnsi="Verdana"/>
          <w:sz w:val="20"/>
          <w:szCs w:val="20"/>
        </w:rPr>
        <w:t xml:space="preserve"> konieczne jest zastosowanie rejestracji wideo. Dokumentacja filmowa powinna obejmować wszystkie pojazdy przejeżdżające przez obszar detekcji i powinna mieć charakter ciągły. Kamery należy zlokalizować w taki sposób, aby wyraźnie widoczne były pojazdy jadące w obu kierunkach oraz nawierzchnia znajdująca się w obszarze detekcji. Na nagraniu musi być widoczna data i godzina, zsynchronizowane z czasem licznika pomiarowego.</w:t>
      </w:r>
    </w:p>
    <w:p w14:paraId="2CCD5AC6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Kamery </w:t>
      </w:r>
      <w:r>
        <w:rPr>
          <w:rFonts w:ascii="Verdana" w:hAnsi="Verdana"/>
          <w:sz w:val="20"/>
          <w:szCs w:val="20"/>
        </w:rPr>
        <w:t xml:space="preserve">powinny </w:t>
      </w:r>
      <w:r w:rsidRPr="001D2FC9">
        <w:rPr>
          <w:rFonts w:ascii="Verdana" w:hAnsi="Verdana"/>
          <w:sz w:val="20"/>
          <w:szCs w:val="20"/>
        </w:rPr>
        <w:t>być zainstalowane w takim miejscu, by zarejestrowany przez nie obraz był czytelny, niezależnie od warunków oświetleniowych i</w:t>
      </w:r>
      <w:r>
        <w:rPr>
          <w:rFonts w:ascii="Verdana" w:hAnsi="Verdana"/>
          <w:sz w:val="20"/>
          <w:szCs w:val="20"/>
        </w:rPr>
        <w:t> </w:t>
      </w:r>
      <w:r w:rsidRPr="001D2FC9">
        <w:rPr>
          <w:rFonts w:ascii="Verdana" w:hAnsi="Verdana"/>
          <w:sz w:val="20"/>
          <w:szCs w:val="20"/>
        </w:rPr>
        <w:t>atmosferycznych. Wymagane jest, aby zarejestrowany obraz pozwalał na bezproblemowe rozpoznanie kategorii pojazdów (zgodnych z klasyfikacją 8+1 oraz klasyfikacją COST 323)</w:t>
      </w:r>
      <w:r>
        <w:rPr>
          <w:rFonts w:ascii="Verdana" w:hAnsi="Verdana"/>
          <w:sz w:val="20"/>
          <w:szCs w:val="20"/>
        </w:rPr>
        <w:t xml:space="preserve"> a w szczególności numer pojazdu oznaczony zgodnie z poniższymi wymaganiami</w:t>
      </w:r>
      <w:r w:rsidRPr="001D2FC9">
        <w:rPr>
          <w:rFonts w:ascii="Verdana" w:hAnsi="Verdana"/>
          <w:sz w:val="20"/>
          <w:szCs w:val="20"/>
        </w:rPr>
        <w:t>.</w:t>
      </w:r>
    </w:p>
    <w:p w14:paraId="5D2029AE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</w:p>
    <w:p w14:paraId="35EBEA8D" w14:textId="77777777" w:rsidR="002F62B8" w:rsidRPr="00B44C19" w:rsidRDefault="002F62B8" w:rsidP="002F62B8">
      <w:pPr>
        <w:pStyle w:val="Nagwek2"/>
        <w:spacing w:before="0" w:after="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II.2.2</w:t>
      </w:r>
      <w:r w:rsidRPr="00B44C19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Pojazdy testowe</w:t>
      </w:r>
    </w:p>
    <w:p w14:paraId="3692041B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potrzeby przeprowadzenia testu Wykonawca powinien zapewnić niezbędne pojazdy:</w:t>
      </w:r>
    </w:p>
    <w:p w14:paraId="1AB45455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pojazd nr 1, ciężarowy sztywny, 2-osiowy, o DMC 18 t;</w:t>
      </w:r>
    </w:p>
    <w:p w14:paraId="1313F029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pojazd nr 2, ciężarowy sztywny, 3-osiowy, o DMC 26 t;</w:t>
      </w:r>
    </w:p>
    <w:p w14:paraId="7EF11FF8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pojazd nr 3, ciężarowy z naczepą, 5-osiowy, o DMC 40 t (łącznie z naczepą);</w:t>
      </w:r>
    </w:p>
    <w:p w14:paraId="03646D73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</w:p>
    <w:p w14:paraId="3EC78E19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Przykładowe sylwetki pojazdów: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7"/>
        <w:gridCol w:w="3187"/>
        <w:gridCol w:w="3396"/>
      </w:tblGrid>
      <w:tr w:rsidR="002F62B8" w:rsidRPr="005545FE" w14:paraId="6EAE51B1" w14:textId="77777777" w:rsidTr="002D4A35">
        <w:tc>
          <w:tcPr>
            <w:tcW w:w="3306" w:type="dxa"/>
            <w:shd w:val="clear" w:color="auto" w:fill="auto"/>
          </w:tcPr>
          <w:p w14:paraId="08A32D34" w14:textId="77777777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545FE">
              <w:rPr>
                <w:rFonts w:ascii="Verdana" w:hAnsi="Verdana"/>
                <w:sz w:val="20"/>
                <w:szCs w:val="20"/>
              </w:rPr>
              <w:t>Pojazd nr 1</w:t>
            </w:r>
          </w:p>
        </w:tc>
        <w:tc>
          <w:tcPr>
            <w:tcW w:w="3307" w:type="dxa"/>
            <w:shd w:val="clear" w:color="auto" w:fill="auto"/>
          </w:tcPr>
          <w:p w14:paraId="7709C861" w14:textId="77777777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545FE">
              <w:rPr>
                <w:rFonts w:ascii="Verdana" w:hAnsi="Verdana"/>
                <w:sz w:val="20"/>
                <w:szCs w:val="20"/>
              </w:rPr>
              <w:t>Pojazd nr 2</w:t>
            </w:r>
          </w:p>
        </w:tc>
        <w:tc>
          <w:tcPr>
            <w:tcW w:w="3307" w:type="dxa"/>
            <w:shd w:val="clear" w:color="auto" w:fill="auto"/>
          </w:tcPr>
          <w:p w14:paraId="4D591CAF" w14:textId="77777777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545FE">
              <w:rPr>
                <w:rFonts w:ascii="Verdana" w:hAnsi="Verdana"/>
                <w:sz w:val="20"/>
                <w:szCs w:val="20"/>
              </w:rPr>
              <w:t>Pojazd nr 3</w:t>
            </w:r>
          </w:p>
        </w:tc>
      </w:tr>
      <w:tr w:rsidR="002F62B8" w:rsidRPr="005545FE" w14:paraId="5833D40D" w14:textId="77777777" w:rsidTr="002D4A35">
        <w:tc>
          <w:tcPr>
            <w:tcW w:w="3306" w:type="dxa"/>
            <w:shd w:val="clear" w:color="auto" w:fill="auto"/>
          </w:tcPr>
          <w:p w14:paraId="3080F7A0" w14:textId="245D1EDA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C40074">
              <w:rPr>
                <w:noProof/>
                <w:lang w:eastAsia="pl-PL" w:bidi="ar-SA"/>
              </w:rPr>
              <w:drawing>
                <wp:inline distT="0" distB="0" distL="0" distR="0" wp14:anchorId="15395A72" wp14:editId="463F1CAF">
                  <wp:extent cx="1257300" cy="666750"/>
                  <wp:effectExtent l="0" t="0" r="0" b="0"/>
                  <wp:docPr id="991562319" name="Obraz 3" descr="Obraz zawierający koło, opona, Część samochodowa, transport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562319" name="Obraz 3" descr="Obraz zawierający koło, opona, Część samochodowa, transport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  <w:shd w:val="clear" w:color="auto" w:fill="auto"/>
          </w:tcPr>
          <w:p w14:paraId="5EA88692" w14:textId="05BBC0BF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C40074">
              <w:rPr>
                <w:noProof/>
                <w:lang w:eastAsia="pl-PL" w:bidi="ar-SA"/>
              </w:rPr>
              <w:drawing>
                <wp:inline distT="0" distB="0" distL="0" distR="0" wp14:anchorId="544F726C" wp14:editId="7E3C42A2">
                  <wp:extent cx="1257300" cy="590550"/>
                  <wp:effectExtent l="0" t="0" r="0" b="0"/>
                  <wp:docPr id="1128566777" name="Obraz 2" descr="Obraz zawierający koło, opona, Część samochodowa, transport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8566777" name="Obraz 2" descr="Obraz zawierający koło, opona, Część samochodowa, transport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  <w:shd w:val="clear" w:color="auto" w:fill="auto"/>
          </w:tcPr>
          <w:p w14:paraId="023F79E4" w14:textId="66456D89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C40074">
              <w:rPr>
                <w:noProof/>
                <w:lang w:eastAsia="pl-PL" w:bidi="ar-SA"/>
              </w:rPr>
              <w:drawing>
                <wp:inline distT="0" distB="0" distL="0" distR="0" wp14:anchorId="06E57D1E" wp14:editId="68D5319E">
                  <wp:extent cx="2009775" cy="609600"/>
                  <wp:effectExtent l="0" t="0" r="9525" b="0"/>
                  <wp:docPr id="1142663301" name="Obraz 1" descr="Obraz zawierający koło, Część samochodowa, transport, przyczepa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663301" name="Obraz 1" descr="Obraz zawierający koło, Część samochodowa, transport, przyczepa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5AE7B7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</w:p>
    <w:p w14:paraId="55784506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Pojazdy powinny być załadowane ładunkiem równomiernie rozłożonym i zabezpieczonym przed przemieszczaniem tak, aby ich ciężar był jak najbardziej zbliżony do wymaganego DMC i nie przekraczał wymaganego DMC.</w:t>
      </w:r>
    </w:p>
    <w:p w14:paraId="01FCE674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Podczas trwania testu masa ładunku nie powinna ulec zmianie.</w:t>
      </w:r>
    </w:p>
    <w:p w14:paraId="5E219980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 planowaniu i przeprowadzaniu testu należy bezwzględnie przestrzegać przepisy prawa określające maksymalny czas pracy kierowców</w:t>
      </w:r>
      <w:r w:rsidRPr="001D2FC9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Należy także zapewnić możliwość bezpiecznego postoju w przypadku wystąpienia przerw w prowadzeniu testu.</w:t>
      </w:r>
    </w:p>
    <w:p w14:paraId="4A0AA788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Pojazdy testowe należy oznakować w taki sposób, aby bez trudu można było je rozpoznać - zarówno w terenie, jak i na zarejestrowanym nagraniu, zaleca się zastosowanie:</w:t>
      </w:r>
    </w:p>
    <w:p w14:paraId="15C9E9B2" w14:textId="77777777" w:rsidR="002F62B8" w:rsidRPr="006745D6" w:rsidRDefault="002F62B8" w:rsidP="002F62B8">
      <w:pPr>
        <w:pStyle w:val="Tekstpodstawowy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kolorowych arkuszy papieru (żółty, zielony, niebieski) z numerami pojazdów odpowiednio 1, 2 i 3, umieszczonych z przodu pojazdu, w widocznym miejscu,</w:t>
      </w:r>
    </w:p>
    <w:p w14:paraId="7E170A9B" w14:textId="77777777" w:rsidR="002F62B8" w:rsidRDefault="002F62B8" w:rsidP="002F62B8">
      <w:pPr>
        <w:pStyle w:val="Tekstpodstawowy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żółtych sygnałów błyskowych zgodnie z przepisem zawartym w art. 54 ust. 3 Ustawy - Prawo o Ruchu Drogowym (tj. Dz. U. z 2005 r. nr 108 poz. 908 z późniejszymi zmianami)</w:t>
      </w:r>
    </w:p>
    <w:p w14:paraId="54FEDE4F" w14:textId="77777777" w:rsidR="002F62B8" w:rsidRDefault="002F62B8" w:rsidP="002F62B8">
      <w:pPr>
        <w:pStyle w:val="Tekstpodstawowy"/>
        <w:spacing w:after="0"/>
        <w:ind w:left="720"/>
        <w:jc w:val="both"/>
        <w:rPr>
          <w:rFonts w:ascii="Verdana" w:hAnsi="Verdana"/>
          <w:sz w:val="20"/>
          <w:szCs w:val="20"/>
        </w:rPr>
      </w:pPr>
    </w:p>
    <w:p w14:paraId="50A35C3B" w14:textId="77777777" w:rsidR="002F62B8" w:rsidRPr="00B44C19" w:rsidRDefault="002F62B8" w:rsidP="002F62B8">
      <w:pPr>
        <w:pStyle w:val="Nagwek2"/>
        <w:spacing w:before="0" w:after="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II.2.3</w:t>
      </w:r>
      <w:r w:rsidRPr="00B44C19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6745D6">
        <w:rPr>
          <w:rFonts w:ascii="Verdana" w:hAnsi="Verdana"/>
          <w:sz w:val="20"/>
          <w:szCs w:val="20"/>
        </w:rPr>
        <w:t>Ważenie i pomiary pojazdów testowych</w:t>
      </w:r>
    </w:p>
    <w:p w14:paraId="261633FA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 xml:space="preserve">Bezpośrednio przed oraz </w:t>
      </w:r>
      <w:r>
        <w:rPr>
          <w:rFonts w:ascii="Verdana" w:hAnsi="Verdana"/>
          <w:sz w:val="20"/>
          <w:szCs w:val="20"/>
        </w:rPr>
        <w:t xml:space="preserve">niezwłocznie </w:t>
      </w:r>
      <w:r w:rsidRPr="006745D6">
        <w:rPr>
          <w:rFonts w:ascii="Verdana" w:hAnsi="Verdana"/>
          <w:sz w:val="20"/>
          <w:szCs w:val="20"/>
        </w:rPr>
        <w:t>po przeprowadzeniu testu sprawdzającego Wykonawca obowiązany jest:</w:t>
      </w:r>
    </w:p>
    <w:p w14:paraId="3CD4D0EB" w14:textId="77777777" w:rsidR="002F62B8" w:rsidRPr="006745D6" w:rsidRDefault="002F62B8" w:rsidP="002F62B8">
      <w:pPr>
        <w:pStyle w:val="Tekstpodstawowy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zważyć pojazdy testowe na zalegalizowanych wagach wzorcowych (Wykonawca na własny koszt i własnym staraniem zapewnia dostęp do zalegalizowanych wag do ważenia statycznego),</w:t>
      </w:r>
    </w:p>
    <w:p w14:paraId="4B5F8BB5" w14:textId="77777777" w:rsidR="002F62B8" w:rsidRPr="006745D6" w:rsidRDefault="002F62B8" w:rsidP="002F62B8">
      <w:pPr>
        <w:pStyle w:val="Tekstpodstawowy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zważyć każde koło lub grupę kół na danej osi w poszczególnych pojazdach na zalegalizowanych wagach wzorcowych w celu wyznaczenia nacisków poszczególnych osi pojazdu,</w:t>
      </w:r>
    </w:p>
    <w:p w14:paraId="2B7F6B68" w14:textId="77777777" w:rsidR="002F62B8" w:rsidRDefault="002F62B8" w:rsidP="002F62B8">
      <w:pPr>
        <w:pStyle w:val="Tekstpodstawowy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pomierzyć odległości pomiędzy poszczególnymi osiami pojazdów, po obu stronach pojazdu (wystarczy jednorazowy pomiar</w:t>
      </w:r>
      <w:r>
        <w:rPr>
          <w:rFonts w:ascii="Verdana" w:hAnsi="Verdana"/>
          <w:sz w:val="20"/>
          <w:szCs w:val="20"/>
        </w:rPr>
        <w:t xml:space="preserve"> przed rozpoczęciem testu</w:t>
      </w:r>
      <w:r w:rsidRPr="006745D6">
        <w:rPr>
          <w:rFonts w:ascii="Verdana" w:hAnsi="Verdana"/>
          <w:sz w:val="20"/>
          <w:szCs w:val="20"/>
        </w:rPr>
        <w:t>).</w:t>
      </w:r>
    </w:p>
    <w:p w14:paraId="524847A7" w14:textId="77777777" w:rsidR="002F62B8" w:rsidRPr="006745D6" w:rsidRDefault="002F62B8" w:rsidP="002F62B8">
      <w:pPr>
        <w:pStyle w:val="Tekstpodstawowy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pomierzyć maksymalną wysokość pojazdu uwzględniając części stałe (tj. bez uwzględnienia anten radiowych - wystarczy </w:t>
      </w:r>
      <w:r w:rsidRPr="006745D6">
        <w:rPr>
          <w:rFonts w:ascii="Verdana" w:hAnsi="Verdana"/>
          <w:sz w:val="20"/>
          <w:szCs w:val="20"/>
        </w:rPr>
        <w:t>jednorazowy pomiar</w:t>
      </w:r>
      <w:r>
        <w:rPr>
          <w:rFonts w:ascii="Verdana" w:hAnsi="Verdana"/>
          <w:sz w:val="20"/>
          <w:szCs w:val="20"/>
        </w:rPr>
        <w:t xml:space="preserve"> przed rozpoczęciem testu</w:t>
      </w:r>
      <w:r w:rsidRPr="006745D6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</w:p>
    <w:p w14:paraId="39F1A776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Wyniki ww. pomiarów należy udokumentować na stosownym protokole. Protokół powinien zawierać poniższe informacje:</w:t>
      </w:r>
    </w:p>
    <w:p w14:paraId="06B232E3" w14:textId="77777777" w:rsidR="002F62B8" w:rsidRPr="006745D6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6745D6">
        <w:rPr>
          <w:rFonts w:ascii="Verdana" w:hAnsi="Verdana"/>
          <w:sz w:val="20"/>
          <w:szCs w:val="20"/>
        </w:rPr>
        <w:t>atę sporządzenia</w:t>
      </w:r>
      <w:r>
        <w:rPr>
          <w:rFonts w:ascii="Verdana" w:hAnsi="Verdana"/>
          <w:sz w:val="20"/>
          <w:szCs w:val="20"/>
        </w:rPr>
        <w:t>,</w:t>
      </w:r>
    </w:p>
    <w:p w14:paraId="7D56D9D8" w14:textId="77777777" w:rsidR="002F62B8" w:rsidRPr="006745D6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kategorię pojazdu</w:t>
      </w:r>
      <w:r>
        <w:rPr>
          <w:rFonts w:ascii="Verdana" w:hAnsi="Verdana"/>
          <w:sz w:val="20"/>
          <w:szCs w:val="20"/>
        </w:rPr>
        <w:t>,</w:t>
      </w:r>
    </w:p>
    <w:p w14:paraId="07F03A32" w14:textId="77777777" w:rsidR="002F62B8" w:rsidRPr="006745D6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Pr="006745D6">
        <w:rPr>
          <w:rFonts w:ascii="Verdana" w:hAnsi="Verdana"/>
          <w:sz w:val="20"/>
          <w:szCs w:val="20"/>
        </w:rPr>
        <w:t>arkę i model pojazdu i ewentualnej naczepy, wraz z rokiem produkcji</w:t>
      </w:r>
      <w:r>
        <w:rPr>
          <w:rFonts w:ascii="Verdana" w:hAnsi="Verdana"/>
          <w:sz w:val="20"/>
          <w:szCs w:val="20"/>
        </w:rPr>
        <w:t>,</w:t>
      </w:r>
    </w:p>
    <w:p w14:paraId="25F5340E" w14:textId="77777777" w:rsidR="002F62B8" w:rsidRPr="006745D6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Pr="006745D6">
        <w:rPr>
          <w:rFonts w:ascii="Verdana" w:hAnsi="Verdana"/>
          <w:sz w:val="20"/>
          <w:szCs w:val="20"/>
        </w:rPr>
        <w:t>iczbę osi</w:t>
      </w:r>
      <w:r>
        <w:rPr>
          <w:rFonts w:ascii="Verdana" w:hAnsi="Verdana"/>
          <w:sz w:val="20"/>
          <w:szCs w:val="20"/>
        </w:rPr>
        <w:t>,</w:t>
      </w:r>
    </w:p>
    <w:p w14:paraId="4ADAD726" w14:textId="77777777" w:rsidR="002F62B8" w:rsidRPr="006745D6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Dopuszczalną masę całkowitą zapisaną w dowodzie rejestracyjnym pojazdu</w:t>
      </w:r>
      <w:r>
        <w:rPr>
          <w:rFonts w:ascii="Verdana" w:hAnsi="Verdana"/>
          <w:sz w:val="20"/>
          <w:szCs w:val="20"/>
        </w:rPr>
        <w:t>,</w:t>
      </w:r>
    </w:p>
    <w:p w14:paraId="487CB362" w14:textId="77777777" w:rsidR="002F62B8" w:rsidRPr="006745D6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Numer rejestracyjny pojazdu/zestawu</w:t>
      </w:r>
      <w:r>
        <w:rPr>
          <w:rFonts w:ascii="Verdana" w:hAnsi="Verdana"/>
          <w:sz w:val="20"/>
          <w:szCs w:val="20"/>
        </w:rPr>
        <w:t>,</w:t>
      </w:r>
    </w:p>
    <w:p w14:paraId="72FA83A0" w14:textId="77777777" w:rsidR="002F62B8" w:rsidRPr="006745D6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Odległości pomiędzy poszczególnymi osiami</w:t>
      </w:r>
      <w:r>
        <w:rPr>
          <w:rFonts w:ascii="Verdana" w:hAnsi="Verdana"/>
          <w:sz w:val="20"/>
          <w:szCs w:val="20"/>
        </w:rPr>
        <w:t>,</w:t>
      </w:r>
    </w:p>
    <w:p w14:paraId="0F9886D7" w14:textId="77777777" w:rsidR="002F62B8" w:rsidRPr="006745D6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rzeczywistą masę całkowitą pojazdu (przed testem sprawdzającym i po teście)</w:t>
      </w:r>
      <w:r>
        <w:rPr>
          <w:rFonts w:ascii="Verdana" w:hAnsi="Verdana"/>
          <w:sz w:val="20"/>
          <w:szCs w:val="20"/>
        </w:rPr>
        <w:t>,</w:t>
      </w:r>
    </w:p>
    <w:p w14:paraId="6979A75E" w14:textId="77777777" w:rsidR="002F62B8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rzeczywiste naciski poszczególnych osi pojazdu będące sumą nacisków, jakie wywierają koła znajdujące się na jednej osi(przed testem sprawdzającym i po teście)</w:t>
      </w:r>
      <w:r>
        <w:rPr>
          <w:rFonts w:ascii="Verdana" w:hAnsi="Verdana"/>
          <w:sz w:val="20"/>
          <w:szCs w:val="20"/>
        </w:rPr>
        <w:t>,</w:t>
      </w:r>
    </w:p>
    <w:p w14:paraId="7B16A300" w14:textId="77777777" w:rsidR="002F62B8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maksymalną wysokość pojazdu,</w:t>
      </w:r>
    </w:p>
    <w:p w14:paraId="2E783FBF" w14:textId="77777777" w:rsidR="002F62B8" w:rsidRPr="006745D6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maksymalną długość pojazdu,</w:t>
      </w:r>
    </w:p>
    <w:p w14:paraId="563248E5" w14:textId="77777777" w:rsidR="002F62B8" w:rsidRPr="006745D6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Imię i nazwisko osoby sporządzającej protokół</w:t>
      </w:r>
      <w:r>
        <w:rPr>
          <w:rFonts w:ascii="Verdana" w:hAnsi="Verdana"/>
          <w:sz w:val="20"/>
          <w:szCs w:val="20"/>
        </w:rPr>
        <w:t>,</w:t>
      </w:r>
    </w:p>
    <w:p w14:paraId="6223501B" w14:textId="77777777" w:rsidR="002F62B8" w:rsidRPr="006745D6" w:rsidRDefault="002F62B8" w:rsidP="002F62B8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Numery identyfikacyjne wag i numery świadectw ich legalizacji</w:t>
      </w:r>
      <w:r>
        <w:rPr>
          <w:rFonts w:ascii="Verdana" w:hAnsi="Verdana"/>
          <w:sz w:val="20"/>
          <w:szCs w:val="20"/>
        </w:rPr>
        <w:t>.</w:t>
      </w:r>
    </w:p>
    <w:p w14:paraId="7FC5109E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</w:p>
    <w:p w14:paraId="461B846B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 xml:space="preserve">Wykonawca zobowiązany jest przekazać ww. protokół osobie, upoważnionej przez </w:t>
      </w:r>
      <w:r>
        <w:rPr>
          <w:rFonts w:ascii="Verdana" w:hAnsi="Verdana"/>
          <w:sz w:val="20"/>
          <w:szCs w:val="20"/>
        </w:rPr>
        <w:t xml:space="preserve">Zamawiającego </w:t>
      </w:r>
      <w:r w:rsidRPr="006745D6">
        <w:rPr>
          <w:rFonts w:ascii="Verdana" w:hAnsi="Verdana"/>
          <w:sz w:val="20"/>
          <w:szCs w:val="20"/>
        </w:rPr>
        <w:t>do nadzoru testu, bezpośrednio po zważeniu i zmierzeniu pojazdów, ale przed rozpoczęciem przejazdów testowych.</w:t>
      </w:r>
    </w:p>
    <w:p w14:paraId="28B3E300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</w:p>
    <w:p w14:paraId="18184095" w14:textId="77777777" w:rsidR="002F62B8" w:rsidRPr="001D2FC9" w:rsidRDefault="002F62B8" w:rsidP="002F62B8">
      <w:pPr>
        <w:pStyle w:val="Nagwek1"/>
        <w:widowControl/>
        <w:numPr>
          <w:ilvl w:val="0"/>
          <w:numId w:val="2"/>
        </w:numPr>
        <w:tabs>
          <w:tab w:val="clear" w:pos="432"/>
          <w:tab w:val="num" w:pos="360"/>
        </w:tabs>
        <w:suppressAutoHyphens w:val="0"/>
        <w:spacing w:before="0" w:after="0"/>
        <w:ind w:left="709" w:hanging="709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lastRenderedPageBreak/>
        <w:t>Przeprowadzenie Testu</w:t>
      </w:r>
    </w:p>
    <w:p w14:paraId="757255D7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Proces testowania stanowiska polega na przeja</w:t>
      </w:r>
      <w:r>
        <w:rPr>
          <w:rFonts w:ascii="Verdana" w:hAnsi="Verdana"/>
          <w:sz w:val="20"/>
          <w:szCs w:val="20"/>
        </w:rPr>
        <w:t>zdach poszczególnych  pojazdów</w:t>
      </w:r>
      <w:r w:rsidRPr="006745D6">
        <w:rPr>
          <w:rFonts w:ascii="Verdana" w:hAnsi="Verdana"/>
          <w:sz w:val="20"/>
          <w:szCs w:val="20"/>
        </w:rPr>
        <w:t xml:space="preserve"> danej kategorii przez miejsce preselekcyjne</w:t>
      </w:r>
      <w:r>
        <w:rPr>
          <w:rFonts w:ascii="Verdana" w:hAnsi="Verdana"/>
          <w:sz w:val="20"/>
          <w:szCs w:val="20"/>
        </w:rPr>
        <w:t>j kontroli pojazdów</w:t>
      </w:r>
      <w:r w:rsidRPr="006745D6">
        <w:rPr>
          <w:rFonts w:ascii="Verdana" w:hAnsi="Verdana"/>
          <w:sz w:val="20"/>
          <w:szCs w:val="20"/>
        </w:rPr>
        <w:t xml:space="preserve">, na kierunku właściwym dla danego miejsca. Pojazdy </w:t>
      </w:r>
      <w:r>
        <w:rPr>
          <w:rFonts w:ascii="Verdana" w:hAnsi="Verdana"/>
          <w:sz w:val="20"/>
          <w:szCs w:val="20"/>
        </w:rPr>
        <w:t xml:space="preserve">powinny </w:t>
      </w:r>
      <w:r w:rsidRPr="006745D6">
        <w:rPr>
          <w:rFonts w:ascii="Verdana" w:hAnsi="Verdana"/>
          <w:sz w:val="20"/>
          <w:szCs w:val="20"/>
        </w:rPr>
        <w:t>poruszać się w ustalonej i ściśle przestrzeganej kolejności,</w:t>
      </w:r>
      <w:r>
        <w:rPr>
          <w:rFonts w:ascii="Verdana" w:hAnsi="Verdana"/>
          <w:sz w:val="20"/>
          <w:szCs w:val="20"/>
        </w:rPr>
        <w:t xml:space="preserve"> co</w:t>
      </w:r>
      <w:r w:rsidRPr="006745D6">
        <w:rPr>
          <w:rFonts w:ascii="Verdana" w:hAnsi="Verdana"/>
          <w:sz w:val="20"/>
          <w:szCs w:val="20"/>
        </w:rPr>
        <w:t xml:space="preserve"> pozwoli </w:t>
      </w:r>
      <w:r>
        <w:rPr>
          <w:rFonts w:ascii="Verdana" w:hAnsi="Verdana"/>
          <w:sz w:val="20"/>
          <w:szCs w:val="20"/>
        </w:rPr>
        <w:t xml:space="preserve">na sprawne przeprowadzenie </w:t>
      </w:r>
      <w:r w:rsidRPr="006745D6">
        <w:rPr>
          <w:rFonts w:ascii="Verdana" w:hAnsi="Verdana"/>
          <w:sz w:val="20"/>
          <w:szCs w:val="20"/>
        </w:rPr>
        <w:t xml:space="preserve">pomiaru i ułatwi </w:t>
      </w:r>
      <w:r>
        <w:rPr>
          <w:rFonts w:ascii="Verdana" w:hAnsi="Verdana"/>
          <w:sz w:val="20"/>
          <w:szCs w:val="20"/>
        </w:rPr>
        <w:t>określenie wyników</w:t>
      </w:r>
      <w:r w:rsidRPr="006745D6">
        <w:rPr>
          <w:rFonts w:ascii="Verdana" w:hAnsi="Verdana"/>
          <w:sz w:val="20"/>
          <w:szCs w:val="20"/>
        </w:rPr>
        <w:t xml:space="preserve">. </w:t>
      </w:r>
    </w:p>
    <w:p w14:paraId="3E53FE69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 xml:space="preserve">Każdy z pojazdów </w:t>
      </w:r>
      <w:r>
        <w:rPr>
          <w:rFonts w:ascii="Verdana" w:hAnsi="Verdana"/>
          <w:sz w:val="20"/>
          <w:szCs w:val="20"/>
        </w:rPr>
        <w:t xml:space="preserve">powinien </w:t>
      </w:r>
      <w:r w:rsidRPr="006745D6">
        <w:rPr>
          <w:rFonts w:ascii="Verdana" w:hAnsi="Verdana"/>
          <w:sz w:val="20"/>
          <w:szCs w:val="20"/>
        </w:rPr>
        <w:t xml:space="preserve">10-krotnie przejechać przez stanowisko pomiarowe (tj. miejsce do </w:t>
      </w:r>
      <w:r>
        <w:rPr>
          <w:rFonts w:ascii="Verdana" w:hAnsi="Verdana"/>
          <w:sz w:val="20"/>
          <w:szCs w:val="20"/>
        </w:rPr>
        <w:t xml:space="preserve">kontroli </w:t>
      </w:r>
      <w:r w:rsidRPr="006745D6">
        <w:rPr>
          <w:rFonts w:ascii="Verdana" w:hAnsi="Verdana"/>
          <w:sz w:val="20"/>
          <w:szCs w:val="20"/>
        </w:rPr>
        <w:t>preselekcyjne</w:t>
      </w:r>
      <w:r>
        <w:rPr>
          <w:rFonts w:ascii="Verdana" w:hAnsi="Verdana"/>
          <w:sz w:val="20"/>
          <w:szCs w:val="20"/>
        </w:rPr>
        <w:t>j pojazdów</w:t>
      </w:r>
      <w:r w:rsidRPr="006745D6">
        <w:rPr>
          <w:rFonts w:ascii="Verdana" w:hAnsi="Verdana"/>
          <w:sz w:val="20"/>
          <w:szCs w:val="20"/>
        </w:rPr>
        <w:t>) na właściwym kierunku ruchu. Prędkość pojazdu i liczba przejazdów przy danej prędkości, przedstawione są w poniższej tabeli:</w:t>
      </w:r>
    </w:p>
    <w:p w14:paraId="3753CBCD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803"/>
      </w:tblGrid>
      <w:tr w:rsidR="002F62B8" w:rsidRPr="005545FE" w14:paraId="46FDBBB9" w14:textId="77777777" w:rsidTr="002D4A35">
        <w:tc>
          <w:tcPr>
            <w:tcW w:w="2300" w:type="dxa"/>
            <w:shd w:val="clear" w:color="auto" w:fill="auto"/>
          </w:tcPr>
          <w:p w14:paraId="24BE4028" w14:textId="77777777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5545FE">
              <w:rPr>
                <w:rFonts w:ascii="Verdana" w:hAnsi="Verdana"/>
                <w:b/>
                <w:i/>
                <w:sz w:val="20"/>
                <w:szCs w:val="20"/>
              </w:rPr>
              <w:t>Prędkość</w:t>
            </w:r>
          </w:p>
        </w:tc>
        <w:tc>
          <w:tcPr>
            <w:tcW w:w="2803" w:type="dxa"/>
            <w:shd w:val="clear" w:color="auto" w:fill="auto"/>
          </w:tcPr>
          <w:p w14:paraId="31AFF95A" w14:textId="77777777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5545FE">
              <w:rPr>
                <w:rFonts w:ascii="Verdana" w:hAnsi="Verdana"/>
                <w:b/>
                <w:i/>
                <w:sz w:val="20"/>
                <w:szCs w:val="20"/>
              </w:rPr>
              <w:t>Liczba przejazdów</w:t>
            </w:r>
          </w:p>
        </w:tc>
      </w:tr>
      <w:tr w:rsidR="002F62B8" w:rsidRPr="005545FE" w14:paraId="762A227D" w14:textId="77777777" w:rsidTr="002D4A35">
        <w:tc>
          <w:tcPr>
            <w:tcW w:w="2300" w:type="dxa"/>
            <w:shd w:val="clear" w:color="auto" w:fill="auto"/>
          </w:tcPr>
          <w:p w14:paraId="0F1793BC" w14:textId="77777777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545FE">
              <w:rPr>
                <w:rFonts w:ascii="Verdana" w:hAnsi="Verdana"/>
                <w:sz w:val="20"/>
                <w:szCs w:val="20"/>
              </w:rPr>
              <w:t>0,8 V</w:t>
            </w:r>
          </w:p>
        </w:tc>
        <w:tc>
          <w:tcPr>
            <w:tcW w:w="2803" w:type="dxa"/>
            <w:shd w:val="clear" w:color="auto" w:fill="auto"/>
          </w:tcPr>
          <w:p w14:paraId="168B3983" w14:textId="77777777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545F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2F62B8" w:rsidRPr="005545FE" w14:paraId="480DD809" w14:textId="77777777" w:rsidTr="002D4A35">
        <w:tc>
          <w:tcPr>
            <w:tcW w:w="2300" w:type="dxa"/>
            <w:shd w:val="clear" w:color="auto" w:fill="auto"/>
          </w:tcPr>
          <w:p w14:paraId="497A15B0" w14:textId="77777777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545FE">
              <w:rPr>
                <w:rFonts w:ascii="Verdana" w:hAnsi="Verdana"/>
                <w:sz w:val="20"/>
                <w:szCs w:val="20"/>
              </w:rPr>
              <w:t>V</w:t>
            </w:r>
          </w:p>
        </w:tc>
        <w:tc>
          <w:tcPr>
            <w:tcW w:w="2803" w:type="dxa"/>
            <w:shd w:val="clear" w:color="auto" w:fill="auto"/>
          </w:tcPr>
          <w:p w14:paraId="6B9ED993" w14:textId="77777777" w:rsidR="002F62B8" w:rsidRPr="005545FE" w:rsidRDefault="002F62B8" w:rsidP="002D4A35">
            <w:pPr>
              <w:pStyle w:val="Tekstpodstawowy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545FE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</w:tbl>
    <w:p w14:paraId="5625A005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>Prędkość V, jest to dopuszczalna, zgodnie z przepisem zaw</w:t>
      </w:r>
      <w:r>
        <w:rPr>
          <w:rFonts w:ascii="Verdana" w:hAnsi="Verdana"/>
          <w:sz w:val="20"/>
          <w:szCs w:val="20"/>
        </w:rPr>
        <w:t>artym w art. 20 Ustawy -Prawo o </w:t>
      </w:r>
      <w:r w:rsidRPr="006745D6">
        <w:rPr>
          <w:rFonts w:ascii="Verdana" w:hAnsi="Verdana"/>
          <w:sz w:val="20"/>
          <w:szCs w:val="20"/>
        </w:rPr>
        <w:t>Ruchu Drogowym (tj. Dz. U. z 2005 r. nr 108 poz. 908 z późniejszymi zmianami), prędkość pojazdów ciężarowych o DMC &gt; 3,5t przejeżdżających przez stanowisko pomiarowe na danym odcinku drogi.</w:t>
      </w:r>
    </w:p>
    <w:p w14:paraId="7C78B5FB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 xml:space="preserve">Wykonawca </w:t>
      </w:r>
      <w:r>
        <w:rPr>
          <w:rFonts w:ascii="Verdana" w:hAnsi="Verdana"/>
          <w:sz w:val="20"/>
          <w:szCs w:val="20"/>
        </w:rPr>
        <w:t xml:space="preserve">powinien </w:t>
      </w:r>
      <w:r w:rsidRPr="006745D6">
        <w:rPr>
          <w:rFonts w:ascii="Verdana" w:hAnsi="Verdana"/>
          <w:sz w:val="20"/>
          <w:szCs w:val="20"/>
        </w:rPr>
        <w:t>zapewnić zalegalizowane (skalibrowane) urządzenia do mierzenia prędkości pojazdów.</w:t>
      </w:r>
    </w:p>
    <w:p w14:paraId="3DEA5A0A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 xml:space="preserve">Jeżeli na odcinku, na którym odbywa się test stanowiska </w:t>
      </w:r>
      <w:r>
        <w:rPr>
          <w:rFonts w:ascii="Verdana" w:hAnsi="Verdana"/>
          <w:sz w:val="20"/>
          <w:szCs w:val="20"/>
        </w:rPr>
        <w:t>pomiarowego</w:t>
      </w:r>
      <w:r w:rsidRPr="006745D6">
        <w:rPr>
          <w:rFonts w:ascii="Verdana" w:hAnsi="Verdana"/>
          <w:sz w:val="20"/>
          <w:szCs w:val="20"/>
        </w:rPr>
        <w:t>, obserwowana jest średnia prędkość niższa od prędkości dopuszczalnej, jako prędkość V należy przyjąć średnią prędkość potoku ruchu pomierzo</w:t>
      </w:r>
      <w:r>
        <w:rPr>
          <w:rFonts w:ascii="Verdana" w:hAnsi="Verdana"/>
          <w:sz w:val="20"/>
          <w:szCs w:val="20"/>
        </w:rPr>
        <w:t>ną zalegalizowanym (skalibrowanym</w:t>
      </w:r>
      <w:r w:rsidRPr="006745D6">
        <w:rPr>
          <w:rFonts w:ascii="Verdana" w:hAnsi="Verdana"/>
          <w:sz w:val="20"/>
          <w:szCs w:val="20"/>
        </w:rPr>
        <w:t>) urządzeniem do mierzenia prędkości pojazdów.</w:t>
      </w:r>
    </w:p>
    <w:p w14:paraId="628D1536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 xml:space="preserve">W trakcie trwania całego testu sprawdzającego stanowisko </w:t>
      </w:r>
      <w:r>
        <w:rPr>
          <w:rFonts w:ascii="Verdana" w:hAnsi="Verdana"/>
          <w:sz w:val="20"/>
          <w:szCs w:val="20"/>
        </w:rPr>
        <w:t xml:space="preserve">pomiarowe </w:t>
      </w:r>
      <w:r w:rsidRPr="006745D6">
        <w:rPr>
          <w:rFonts w:ascii="Verdana" w:hAnsi="Verdana"/>
          <w:sz w:val="20"/>
          <w:szCs w:val="20"/>
        </w:rPr>
        <w:t>(w okresie od pierwszego przejazdu do ostatniego, 10-tego przejazdu) niedozwolone jest ingerowanie w wartości współczynników kalibracyjnych. Jeżeli współczynniki zostaną zmienione w trakcie procesu, konieczne będzie powtórzenie całego testu.</w:t>
      </w:r>
    </w:p>
    <w:p w14:paraId="5973A1D1" w14:textId="77777777" w:rsidR="002F62B8" w:rsidRPr="006745D6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6745D6">
        <w:rPr>
          <w:rFonts w:ascii="Verdana" w:hAnsi="Verdana"/>
          <w:sz w:val="20"/>
          <w:szCs w:val="20"/>
        </w:rPr>
        <w:t xml:space="preserve">W czasie trwania testu sprawdzającego stanowisko </w:t>
      </w:r>
      <w:r>
        <w:rPr>
          <w:rFonts w:ascii="Verdana" w:hAnsi="Verdana"/>
          <w:sz w:val="20"/>
          <w:szCs w:val="20"/>
        </w:rPr>
        <w:t>pomiarowe</w:t>
      </w:r>
      <w:r w:rsidRPr="006745D6">
        <w:rPr>
          <w:rFonts w:ascii="Verdana" w:hAnsi="Verdana"/>
          <w:sz w:val="20"/>
          <w:szCs w:val="20"/>
        </w:rPr>
        <w:t xml:space="preserve">, licznik pomiaru ruchu powinien być ustawiony na rejestracje wszystkich kategorii pojazdów w tzw. trybie Live (pojazd za pojazdem) i rejestrować wszystkie dane wymagane </w:t>
      </w:r>
      <w:r>
        <w:rPr>
          <w:rFonts w:ascii="Verdana" w:hAnsi="Verdana"/>
          <w:sz w:val="20"/>
          <w:szCs w:val="20"/>
        </w:rPr>
        <w:t>w </w:t>
      </w:r>
      <w:r w:rsidRPr="00B44C19">
        <w:rPr>
          <w:rFonts w:ascii="Verdana" w:hAnsi="Verdana"/>
          <w:sz w:val="20"/>
          <w:szCs w:val="20"/>
        </w:rPr>
        <w:t>specyfikacj</w:t>
      </w:r>
      <w:r>
        <w:rPr>
          <w:rFonts w:ascii="Verdana" w:hAnsi="Verdana"/>
          <w:sz w:val="20"/>
          <w:szCs w:val="20"/>
        </w:rPr>
        <w:t>i</w:t>
      </w:r>
      <w:r w:rsidRPr="00B44C19">
        <w:rPr>
          <w:rFonts w:ascii="Verdana" w:hAnsi="Verdana"/>
          <w:sz w:val="20"/>
          <w:szCs w:val="20"/>
        </w:rPr>
        <w:t xml:space="preserve"> COST 323</w:t>
      </w:r>
      <w:r w:rsidRPr="006745D6">
        <w:rPr>
          <w:rFonts w:ascii="Verdana" w:hAnsi="Verdana"/>
          <w:sz w:val="20"/>
          <w:szCs w:val="20"/>
        </w:rPr>
        <w:t>. Dane, które mają być obligatoryjnie rejestrowane dla przejeżdżającego pojazdu to:</w:t>
      </w:r>
    </w:p>
    <w:p w14:paraId="4413A9AA" w14:textId="77777777" w:rsidR="002F62B8" w:rsidRPr="006745D6" w:rsidRDefault="002F62B8" w:rsidP="002F62B8">
      <w:pPr>
        <w:pStyle w:val="Tekstpodstawowy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6745D6">
        <w:rPr>
          <w:rFonts w:ascii="Verdana" w:hAnsi="Verdana"/>
          <w:sz w:val="20"/>
          <w:szCs w:val="20"/>
        </w:rPr>
        <w:t>umer kolejny przejeżdżającego pojazdu (pomiaru)</w:t>
      </w:r>
      <w:r>
        <w:rPr>
          <w:rFonts w:ascii="Verdana" w:hAnsi="Verdana"/>
          <w:sz w:val="20"/>
          <w:szCs w:val="20"/>
        </w:rPr>
        <w:t>,</w:t>
      </w:r>
    </w:p>
    <w:p w14:paraId="4160B753" w14:textId="77777777" w:rsidR="002F62B8" w:rsidRPr="006745D6" w:rsidRDefault="002F62B8" w:rsidP="002F62B8">
      <w:pPr>
        <w:pStyle w:val="Tekstpodstawowy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6745D6">
        <w:rPr>
          <w:rFonts w:ascii="Verdana" w:hAnsi="Verdana"/>
          <w:sz w:val="20"/>
          <w:szCs w:val="20"/>
        </w:rPr>
        <w:t>ata i czas pomiaru</w:t>
      </w:r>
      <w:r>
        <w:rPr>
          <w:rFonts w:ascii="Verdana" w:hAnsi="Verdana"/>
          <w:sz w:val="20"/>
          <w:szCs w:val="20"/>
        </w:rPr>
        <w:t>,</w:t>
      </w:r>
    </w:p>
    <w:p w14:paraId="3665B974" w14:textId="77777777" w:rsidR="002F62B8" w:rsidRDefault="002F62B8" w:rsidP="002F62B8">
      <w:pPr>
        <w:pStyle w:val="Tekstpodstawowy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Pr="006745D6">
        <w:rPr>
          <w:rFonts w:ascii="Verdana" w:hAnsi="Verdana"/>
          <w:sz w:val="20"/>
          <w:szCs w:val="20"/>
        </w:rPr>
        <w:t>ategoria</w:t>
      </w:r>
      <w:r>
        <w:rPr>
          <w:rFonts w:ascii="Verdana" w:hAnsi="Verdana"/>
          <w:sz w:val="20"/>
          <w:szCs w:val="20"/>
        </w:rPr>
        <w:t xml:space="preserve"> wg klasyfikacji 8+1,</w:t>
      </w:r>
    </w:p>
    <w:p w14:paraId="778869DC" w14:textId="77777777" w:rsidR="002F62B8" w:rsidRPr="006745D6" w:rsidRDefault="002F62B8" w:rsidP="002F62B8">
      <w:pPr>
        <w:pStyle w:val="Tekstpodstawowy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kategoria wg klasyfikacji COST 323,</w:t>
      </w:r>
    </w:p>
    <w:p w14:paraId="47520B24" w14:textId="77777777" w:rsidR="002F62B8" w:rsidRPr="006745D6" w:rsidRDefault="002F62B8" w:rsidP="002F62B8">
      <w:pPr>
        <w:pStyle w:val="Tekstpodstawowy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6745D6">
        <w:rPr>
          <w:rFonts w:ascii="Verdana" w:hAnsi="Verdana"/>
          <w:sz w:val="20"/>
          <w:szCs w:val="20"/>
        </w:rPr>
        <w:t>rędkość</w:t>
      </w:r>
      <w:r>
        <w:rPr>
          <w:rFonts w:ascii="Verdana" w:hAnsi="Verdana"/>
          <w:sz w:val="20"/>
          <w:szCs w:val="20"/>
        </w:rPr>
        <w:t>,</w:t>
      </w:r>
    </w:p>
    <w:p w14:paraId="31824569" w14:textId="77777777" w:rsidR="002F62B8" w:rsidRPr="006745D6" w:rsidRDefault="002F62B8" w:rsidP="002F62B8">
      <w:pPr>
        <w:pStyle w:val="Tekstpodstawowy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Pr="006745D6">
        <w:rPr>
          <w:rFonts w:ascii="Verdana" w:hAnsi="Verdana"/>
          <w:sz w:val="20"/>
          <w:szCs w:val="20"/>
        </w:rPr>
        <w:t>iczba osi</w:t>
      </w:r>
      <w:r>
        <w:rPr>
          <w:rFonts w:ascii="Verdana" w:hAnsi="Verdana"/>
          <w:sz w:val="20"/>
          <w:szCs w:val="20"/>
        </w:rPr>
        <w:t>,</w:t>
      </w:r>
    </w:p>
    <w:p w14:paraId="6DADA51C" w14:textId="77777777" w:rsidR="002F62B8" w:rsidRPr="006745D6" w:rsidRDefault="002F62B8" w:rsidP="002F62B8">
      <w:pPr>
        <w:pStyle w:val="Tekstpodstawowy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6745D6">
        <w:rPr>
          <w:rFonts w:ascii="Verdana" w:hAnsi="Verdana"/>
          <w:sz w:val="20"/>
          <w:szCs w:val="20"/>
        </w:rPr>
        <w:t>dległości</w:t>
      </w:r>
      <w:r>
        <w:rPr>
          <w:rFonts w:ascii="Verdana" w:hAnsi="Verdana"/>
          <w:sz w:val="20"/>
          <w:szCs w:val="20"/>
        </w:rPr>
        <w:t xml:space="preserve"> pomiędzy poszczególnymi osiami,</w:t>
      </w:r>
    </w:p>
    <w:p w14:paraId="39A40674" w14:textId="77777777" w:rsidR="002F62B8" w:rsidRPr="006745D6" w:rsidRDefault="002F62B8" w:rsidP="002F62B8">
      <w:pPr>
        <w:pStyle w:val="Tekstpodstawowy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Pr="006745D6">
        <w:rPr>
          <w:rFonts w:ascii="Verdana" w:hAnsi="Verdana"/>
          <w:sz w:val="20"/>
          <w:szCs w:val="20"/>
        </w:rPr>
        <w:t>asa całkowita</w:t>
      </w:r>
      <w:r>
        <w:rPr>
          <w:rFonts w:ascii="Verdana" w:hAnsi="Verdana"/>
          <w:sz w:val="20"/>
          <w:szCs w:val="20"/>
        </w:rPr>
        <w:t>,</w:t>
      </w:r>
    </w:p>
    <w:p w14:paraId="64985D8A" w14:textId="77777777" w:rsidR="002F62B8" w:rsidRPr="006745D6" w:rsidRDefault="002F62B8" w:rsidP="002F62B8">
      <w:pPr>
        <w:pStyle w:val="Tekstpodstawowy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6745D6">
        <w:rPr>
          <w:rFonts w:ascii="Verdana" w:hAnsi="Verdana"/>
          <w:sz w:val="20"/>
          <w:szCs w:val="20"/>
        </w:rPr>
        <w:t>aciski poszczególnych osi</w:t>
      </w:r>
      <w:r>
        <w:rPr>
          <w:rFonts w:ascii="Verdana" w:hAnsi="Verdana"/>
          <w:sz w:val="20"/>
          <w:szCs w:val="20"/>
        </w:rPr>
        <w:t xml:space="preserve"> oraz grupy osi,</w:t>
      </w:r>
    </w:p>
    <w:p w14:paraId="44496953" w14:textId="77777777" w:rsidR="002F62B8" w:rsidRDefault="002F62B8" w:rsidP="002F62B8">
      <w:pPr>
        <w:pStyle w:val="Tekstpodstawowy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6745D6">
        <w:rPr>
          <w:rFonts w:ascii="Verdana" w:hAnsi="Verdana"/>
          <w:sz w:val="20"/>
          <w:szCs w:val="20"/>
        </w:rPr>
        <w:t>ługość pojazdu</w:t>
      </w:r>
      <w:r>
        <w:rPr>
          <w:rFonts w:ascii="Verdana" w:hAnsi="Verdana"/>
          <w:sz w:val="20"/>
          <w:szCs w:val="20"/>
        </w:rPr>
        <w:t>,</w:t>
      </w:r>
    </w:p>
    <w:p w14:paraId="4F5A6819" w14:textId="77777777" w:rsidR="002F62B8" w:rsidRPr="006745D6" w:rsidRDefault="002F62B8" w:rsidP="002F62B8">
      <w:pPr>
        <w:pStyle w:val="Tekstpodstawowy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wysokość pojazdu.</w:t>
      </w:r>
    </w:p>
    <w:p w14:paraId="5A5863D8" w14:textId="77777777" w:rsidR="002F62B8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Zakłada się, że testowane parametry (poziom detekcji, poziom identyfikacji, poziom klasyfikacji) to zmienne losowe o rozkładzie dwumianowym, opisującym liczbę sukcesów </w:t>
      </w:r>
      <w:r w:rsidRPr="006745D6">
        <w:rPr>
          <w:rFonts w:ascii="Verdana" w:hAnsi="Verdana"/>
          <w:sz w:val="20"/>
          <w:szCs w:val="20"/>
        </w:rPr>
        <w:t>k</w:t>
      </w:r>
      <w:r w:rsidRPr="001D2FC9">
        <w:rPr>
          <w:rFonts w:ascii="Verdana" w:hAnsi="Verdana"/>
          <w:sz w:val="20"/>
          <w:szCs w:val="20"/>
        </w:rPr>
        <w:t xml:space="preserve"> (poprawnych </w:t>
      </w:r>
      <w:proofErr w:type="spellStart"/>
      <w:r w:rsidRPr="001D2FC9">
        <w:rPr>
          <w:rFonts w:ascii="Verdana" w:hAnsi="Verdana"/>
          <w:sz w:val="20"/>
          <w:szCs w:val="20"/>
        </w:rPr>
        <w:t>rozpoznań</w:t>
      </w:r>
      <w:proofErr w:type="spellEnd"/>
      <w:r w:rsidRPr="001D2FC9">
        <w:rPr>
          <w:rFonts w:ascii="Verdana" w:hAnsi="Verdana"/>
          <w:sz w:val="20"/>
          <w:szCs w:val="20"/>
        </w:rPr>
        <w:t xml:space="preserve">) w ciągu </w:t>
      </w:r>
      <w:r w:rsidRPr="006745D6">
        <w:rPr>
          <w:rFonts w:ascii="Verdana" w:hAnsi="Verdana"/>
          <w:sz w:val="20"/>
          <w:szCs w:val="20"/>
        </w:rPr>
        <w:t>N </w:t>
      </w:r>
      <w:r w:rsidRPr="001D2FC9">
        <w:rPr>
          <w:rFonts w:ascii="Verdana" w:hAnsi="Verdana"/>
          <w:sz w:val="20"/>
          <w:szCs w:val="20"/>
        </w:rPr>
        <w:t>niezależnych prób, przy czym za sukces rozumiane jest poprawne wykrycie pojazdu, poprawne rozpoznanie numerów tablicy rejestracyjnej, poprawne rozpoznanie klasy pojazdu.</w:t>
      </w:r>
    </w:p>
    <w:p w14:paraId="0BFB2A5E" w14:textId="77777777" w:rsidR="002F62B8" w:rsidRPr="001D2FC9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</w:p>
    <w:p w14:paraId="3D9503E8" w14:textId="77777777" w:rsidR="002F62B8" w:rsidRPr="001D2FC9" w:rsidRDefault="002F62B8" w:rsidP="002F62B8">
      <w:pPr>
        <w:pStyle w:val="Nagwek1"/>
        <w:widowControl/>
        <w:numPr>
          <w:ilvl w:val="0"/>
          <w:numId w:val="2"/>
        </w:numPr>
        <w:tabs>
          <w:tab w:val="clear" w:pos="432"/>
          <w:tab w:val="num" w:pos="360"/>
        </w:tabs>
        <w:suppressAutoHyphens w:val="0"/>
        <w:spacing w:before="0" w:after="0"/>
        <w:ind w:left="709" w:hanging="709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Przekazanie źródłowych danych z testu</w:t>
      </w:r>
    </w:p>
    <w:p w14:paraId="18C3B81F" w14:textId="77777777" w:rsidR="002F62B8" w:rsidRPr="00921649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921649">
        <w:rPr>
          <w:rFonts w:ascii="Verdana" w:hAnsi="Verdana"/>
          <w:sz w:val="20"/>
          <w:szCs w:val="20"/>
        </w:rPr>
        <w:t xml:space="preserve">Wykonawca zobowiązany jest przekazać kopię dokumentacji filmowej oraz </w:t>
      </w:r>
      <w:r>
        <w:rPr>
          <w:rFonts w:ascii="Verdana" w:hAnsi="Verdana"/>
          <w:sz w:val="20"/>
          <w:szCs w:val="20"/>
        </w:rPr>
        <w:t>pliki źródłowe na </w:t>
      </w:r>
      <w:r w:rsidRPr="00921649">
        <w:rPr>
          <w:rFonts w:ascii="Verdana" w:hAnsi="Verdana"/>
          <w:sz w:val="20"/>
          <w:szCs w:val="20"/>
        </w:rPr>
        <w:t>żądanie Zamawiającego, najpóźniej w ciągu 3 dni roboczych od otrzymania takiego żądania.</w:t>
      </w:r>
      <w:r w:rsidRPr="00921649" w:rsidDel="002271C9">
        <w:rPr>
          <w:rFonts w:ascii="Verdana" w:hAnsi="Verdana"/>
          <w:sz w:val="20"/>
          <w:szCs w:val="20"/>
        </w:rPr>
        <w:t xml:space="preserve"> </w:t>
      </w:r>
    </w:p>
    <w:p w14:paraId="277B32C3" w14:textId="77777777" w:rsidR="002F62B8" w:rsidRPr="00921649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921649">
        <w:rPr>
          <w:rFonts w:ascii="Verdana" w:hAnsi="Verdana"/>
          <w:sz w:val="20"/>
          <w:szCs w:val="20"/>
        </w:rPr>
        <w:t xml:space="preserve">Wykonawca zobowiązany jest przekazać pliki źródłowe zebrane z licznika w nieprzetworzonej formie wraz z opisem ich struktury. Jeśli plik nie jest zapisywany w powszechnych formatach plików, np. txt, </w:t>
      </w:r>
      <w:proofErr w:type="spellStart"/>
      <w:r w:rsidRPr="00921649">
        <w:rPr>
          <w:rFonts w:ascii="Verdana" w:hAnsi="Verdana"/>
          <w:sz w:val="20"/>
          <w:szCs w:val="20"/>
        </w:rPr>
        <w:t>dbf</w:t>
      </w:r>
      <w:proofErr w:type="spellEnd"/>
      <w:r w:rsidRPr="00921649">
        <w:rPr>
          <w:rFonts w:ascii="Verdana" w:hAnsi="Verdana"/>
          <w:sz w:val="20"/>
          <w:szCs w:val="20"/>
        </w:rPr>
        <w:t xml:space="preserve">, </w:t>
      </w:r>
      <w:proofErr w:type="spellStart"/>
      <w:r w:rsidRPr="00921649">
        <w:rPr>
          <w:rFonts w:ascii="Verdana" w:hAnsi="Verdana"/>
          <w:sz w:val="20"/>
          <w:szCs w:val="20"/>
        </w:rPr>
        <w:t>xml</w:t>
      </w:r>
      <w:proofErr w:type="spellEnd"/>
      <w:r w:rsidRPr="00921649">
        <w:rPr>
          <w:rFonts w:ascii="Verdana" w:hAnsi="Verdana"/>
          <w:sz w:val="20"/>
          <w:szCs w:val="20"/>
        </w:rPr>
        <w:t xml:space="preserve"> Wykonawca powinien dostarczyć również oprogramowanie do jego konwersji.</w:t>
      </w:r>
    </w:p>
    <w:p w14:paraId="3C5730D7" w14:textId="77777777" w:rsidR="002F62B8" w:rsidRPr="00921649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921649">
        <w:rPr>
          <w:rFonts w:ascii="Verdana" w:hAnsi="Verdana"/>
          <w:sz w:val="20"/>
          <w:szCs w:val="20"/>
        </w:rPr>
        <w:t>Przekazanie źródłowych danych z testu sprawdzającego stan</w:t>
      </w:r>
      <w:r>
        <w:rPr>
          <w:rFonts w:ascii="Verdana" w:hAnsi="Verdana"/>
          <w:sz w:val="20"/>
          <w:szCs w:val="20"/>
        </w:rPr>
        <w:t>owisko (dokumentacji filmowej i </w:t>
      </w:r>
      <w:r w:rsidRPr="00921649">
        <w:rPr>
          <w:rFonts w:ascii="Verdana" w:hAnsi="Verdana"/>
          <w:sz w:val="20"/>
          <w:szCs w:val="20"/>
        </w:rPr>
        <w:t>plików źródłowych) należy potwierdzić pisemnym</w:t>
      </w:r>
      <w:r>
        <w:rPr>
          <w:rFonts w:ascii="Verdana" w:hAnsi="Verdana"/>
          <w:sz w:val="20"/>
          <w:szCs w:val="20"/>
        </w:rPr>
        <w:t xml:space="preserve"> </w:t>
      </w:r>
      <w:r w:rsidRPr="00921649">
        <w:rPr>
          <w:rFonts w:ascii="Verdana" w:hAnsi="Verdana"/>
          <w:sz w:val="20"/>
          <w:szCs w:val="20"/>
        </w:rPr>
        <w:t>protokołem</w:t>
      </w:r>
      <w:r>
        <w:rPr>
          <w:rFonts w:ascii="Verdana" w:hAnsi="Verdana"/>
          <w:sz w:val="20"/>
          <w:szCs w:val="20"/>
        </w:rPr>
        <w:t xml:space="preserve">, który </w:t>
      </w:r>
      <w:r w:rsidRPr="00921649">
        <w:rPr>
          <w:rFonts w:ascii="Verdana" w:hAnsi="Verdana"/>
          <w:sz w:val="20"/>
          <w:szCs w:val="20"/>
        </w:rPr>
        <w:t>powinien zawierać m.in.:</w:t>
      </w:r>
    </w:p>
    <w:p w14:paraId="77F98550" w14:textId="77777777" w:rsidR="002F62B8" w:rsidRPr="00921649" w:rsidRDefault="002F62B8" w:rsidP="002F62B8">
      <w:pPr>
        <w:pStyle w:val="Tekstpodstawowy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921649">
        <w:rPr>
          <w:rFonts w:ascii="Verdana" w:hAnsi="Verdana"/>
          <w:sz w:val="20"/>
          <w:szCs w:val="20"/>
        </w:rPr>
        <w:t>Opis przekazywanych danych i ich nośników</w:t>
      </w:r>
    </w:p>
    <w:p w14:paraId="3A7C4CC4" w14:textId="77777777" w:rsidR="002F62B8" w:rsidRPr="00921649" w:rsidRDefault="002F62B8" w:rsidP="002F62B8">
      <w:pPr>
        <w:pStyle w:val="Tekstpodstawowy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921649">
        <w:rPr>
          <w:rFonts w:ascii="Verdana" w:hAnsi="Verdana"/>
          <w:sz w:val="20"/>
          <w:szCs w:val="20"/>
        </w:rPr>
        <w:t xml:space="preserve">Imiona i nazwiska osób przekazujących dane ze strony wykonawcy testu i osoby upoważnionej </w:t>
      </w:r>
      <w:r>
        <w:rPr>
          <w:rFonts w:ascii="Verdana" w:hAnsi="Verdana"/>
          <w:sz w:val="20"/>
          <w:szCs w:val="20"/>
        </w:rPr>
        <w:t xml:space="preserve">przez Zamawiającego </w:t>
      </w:r>
      <w:r w:rsidRPr="00921649">
        <w:rPr>
          <w:rFonts w:ascii="Verdana" w:hAnsi="Verdana"/>
          <w:sz w:val="20"/>
          <w:szCs w:val="20"/>
        </w:rPr>
        <w:t>do ich odbioru</w:t>
      </w:r>
      <w:r>
        <w:rPr>
          <w:rFonts w:ascii="Verdana" w:hAnsi="Verdana"/>
          <w:sz w:val="20"/>
          <w:szCs w:val="20"/>
        </w:rPr>
        <w:t>.</w:t>
      </w:r>
    </w:p>
    <w:p w14:paraId="4D99DB09" w14:textId="77777777" w:rsidR="002F62B8" w:rsidRPr="00921649" w:rsidRDefault="002F62B8" w:rsidP="002F62B8">
      <w:pPr>
        <w:pStyle w:val="Tekstpodstawowy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921649">
        <w:rPr>
          <w:rFonts w:ascii="Verdana" w:hAnsi="Verdana"/>
          <w:sz w:val="20"/>
          <w:szCs w:val="20"/>
        </w:rPr>
        <w:lastRenderedPageBreak/>
        <w:t>Miejsce i datę sporządzenia protokołu.</w:t>
      </w:r>
    </w:p>
    <w:p w14:paraId="2274CE53" w14:textId="77777777" w:rsidR="002F62B8" w:rsidRPr="001D2FC9" w:rsidRDefault="002F62B8" w:rsidP="002F62B8">
      <w:pPr>
        <w:pStyle w:val="Nagwek1"/>
        <w:widowControl/>
        <w:numPr>
          <w:ilvl w:val="0"/>
          <w:numId w:val="2"/>
        </w:numPr>
        <w:tabs>
          <w:tab w:val="clear" w:pos="432"/>
          <w:tab w:val="num" w:pos="360"/>
        </w:tabs>
        <w:suppressAutoHyphens w:val="0"/>
        <w:spacing w:before="0" w:after="0"/>
        <w:ind w:left="709" w:hanging="709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Opracowanie raportu z przeprowadzenia testu.</w:t>
      </w:r>
    </w:p>
    <w:p w14:paraId="761C08C3" w14:textId="77777777" w:rsidR="002F62B8" w:rsidRPr="001D2FC9" w:rsidRDefault="002F62B8" w:rsidP="002F62B8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Po zakończeniu testu sprawdzającego, Wykonawca jest obowiązany dostarczyć do Zamawiającego</w:t>
      </w:r>
      <w:r>
        <w:rPr>
          <w:rFonts w:ascii="Verdana" w:hAnsi="Verdana"/>
          <w:sz w:val="20"/>
          <w:szCs w:val="20"/>
        </w:rPr>
        <w:t xml:space="preserve"> r</w:t>
      </w:r>
      <w:r w:rsidRPr="001D2FC9">
        <w:rPr>
          <w:rFonts w:ascii="Verdana" w:hAnsi="Verdana"/>
          <w:sz w:val="20"/>
          <w:szCs w:val="20"/>
        </w:rPr>
        <w:t>aport podsumowujący badanie, który powinien zawierać m.in.:</w:t>
      </w:r>
    </w:p>
    <w:p w14:paraId="2C890D0A" w14:textId="77777777" w:rsidR="002F62B8" w:rsidRPr="007C748E" w:rsidRDefault="002F62B8" w:rsidP="002F62B8">
      <w:pPr>
        <w:pStyle w:val="Style16"/>
        <w:widowControl/>
        <w:numPr>
          <w:ilvl w:val="0"/>
          <w:numId w:val="8"/>
        </w:numPr>
        <w:tabs>
          <w:tab w:val="left" w:pos="583"/>
        </w:tabs>
        <w:spacing w:line="240" w:lineRule="auto"/>
        <w:ind w:left="310" w:firstLine="0"/>
        <w:jc w:val="left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Cel i zakres przeprowadzonego badania.</w:t>
      </w:r>
    </w:p>
    <w:p w14:paraId="20C5F733" w14:textId="77777777" w:rsidR="002F62B8" w:rsidRPr="007C748E" w:rsidRDefault="002F62B8" w:rsidP="002F62B8">
      <w:pPr>
        <w:pStyle w:val="Style16"/>
        <w:widowControl/>
        <w:numPr>
          <w:ilvl w:val="0"/>
          <w:numId w:val="8"/>
        </w:numPr>
        <w:tabs>
          <w:tab w:val="left" w:pos="583"/>
        </w:tabs>
        <w:spacing w:line="240" w:lineRule="auto"/>
        <w:ind w:left="310" w:firstLine="0"/>
        <w:jc w:val="left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Opis lokalizacji stanowiska pomiarowego, uwzględniający m.in.:</w:t>
      </w:r>
    </w:p>
    <w:p w14:paraId="65A92CB4" w14:textId="77777777" w:rsidR="002F62B8" w:rsidRPr="007C748E" w:rsidRDefault="002F62B8" w:rsidP="002F62B8">
      <w:pPr>
        <w:pStyle w:val="Style1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598" w:firstLine="0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 xml:space="preserve">Numer drogi i </w:t>
      </w:r>
      <w:proofErr w:type="spellStart"/>
      <w:r w:rsidRPr="007C748E">
        <w:rPr>
          <w:rStyle w:val="FontStyle34"/>
          <w:sz w:val="20"/>
          <w:szCs w:val="20"/>
        </w:rPr>
        <w:t>pikietaż</w:t>
      </w:r>
      <w:proofErr w:type="spellEnd"/>
      <w:r w:rsidRPr="007C748E">
        <w:rPr>
          <w:rStyle w:val="FontStyle34"/>
          <w:sz w:val="20"/>
          <w:szCs w:val="20"/>
        </w:rPr>
        <w:t>.</w:t>
      </w:r>
    </w:p>
    <w:p w14:paraId="2624D2AE" w14:textId="77777777" w:rsidR="002F62B8" w:rsidRPr="007C748E" w:rsidRDefault="002F62B8" w:rsidP="002F62B8">
      <w:pPr>
        <w:pStyle w:val="Style1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864" w:hanging="266"/>
        <w:jc w:val="both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Godziny w jakich odbywały się przejazdy testowe, warunki pogodowe, temperatura powietrza.</w:t>
      </w:r>
    </w:p>
    <w:p w14:paraId="6DB31627" w14:textId="77777777" w:rsidR="002F62B8" w:rsidRPr="007C748E" w:rsidRDefault="002F62B8" w:rsidP="002F62B8">
      <w:pPr>
        <w:pStyle w:val="Style1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598" w:firstLine="0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dane dot. parametrów wag preselekcyjnych zainstalowanych w nawierzchni.</w:t>
      </w:r>
    </w:p>
    <w:p w14:paraId="0A65D82C" w14:textId="77777777" w:rsidR="002F62B8" w:rsidRPr="007C748E" w:rsidRDefault="002F62B8" w:rsidP="002F62B8">
      <w:pPr>
        <w:pStyle w:val="Style1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864" w:hanging="266"/>
        <w:jc w:val="both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Schematyczny rysunek z lokalizacją stanowisk pomiarowych, numeracją pasów ruchu oraz ewentualną numeracją stanowisk.</w:t>
      </w:r>
    </w:p>
    <w:p w14:paraId="0022C929" w14:textId="77777777" w:rsidR="002F62B8" w:rsidRPr="007C748E" w:rsidRDefault="002F62B8" w:rsidP="002F62B8">
      <w:pPr>
        <w:pStyle w:val="Style1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864" w:hanging="266"/>
        <w:jc w:val="both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Opis geometrii drogi - szerokość pasa ruchu, możliwość wyprzedzania się pojazdów, zjechania na pas awaryjny, ograniczenia prędkości, zakłócenia ruchu itp.</w:t>
      </w:r>
    </w:p>
    <w:p w14:paraId="518BCDB6" w14:textId="77777777" w:rsidR="002F62B8" w:rsidRPr="007C748E" w:rsidRDefault="002F62B8" w:rsidP="002F62B8">
      <w:pPr>
        <w:pStyle w:val="Style1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864" w:hanging="266"/>
        <w:jc w:val="both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Opis stanu nawierzchni - typ nawierzchni, stan nawierzchni (spękania, koleiny), informacja o wynikach z ostatnich badań nawierzchni wymaganych na podstawie OPZ.</w:t>
      </w:r>
    </w:p>
    <w:p w14:paraId="7B5F9236" w14:textId="77777777" w:rsidR="002F62B8" w:rsidRPr="007C748E" w:rsidRDefault="002F62B8" w:rsidP="002F62B8">
      <w:pPr>
        <w:pStyle w:val="Style16"/>
        <w:widowControl/>
        <w:tabs>
          <w:tab w:val="left" w:pos="583"/>
        </w:tabs>
        <w:spacing w:line="240" w:lineRule="auto"/>
        <w:ind w:left="583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•</w:t>
      </w:r>
      <w:r w:rsidRPr="007C748E">
        <w:rPr>
          <w:rStyle w:val="FontStyle34"/>
          <w:sz w:val="20"/>
          <w:szCs w:val="20"/>
        </w:rPr>
        <w:tab/>
        <w:t xml:space="preserve">Wyniki pomiarów referencyjnych wagi i odległości między osiami </w:t>
      </w:r>
      <w:r>
        <w:rPr>
          <w:rStyle w:val="FontStyle34"/>
          <w:sz w:val="20"/>
          <w:szCs w:val="20"/>
        </w:rPr>
        <w:t>dla każdego z </w:t>
      </w:r>
      <w:r w:rsidRPr="007C748E">
        <w:rPr>
          <w:rStyle w:val="FontStyle34"/>
          <w:sz w:val="20"/>
          <w:szCs w:val="20"/>
        </w:rPr>
        <w:t>testowanych pojazdów, które będą stanowić punkt odniesienia przy określaniu dokładności pracy stanowiska.</w:t>
      </w:r>
    </w:p>
    <w:p w14:paraId="1C791AB4" w14:textId="77777777" w:rsidR="002F62B8" w:rsidRPr="007C748E" w:rsidRDefault="002F62B8" w:rsidP="002F62B8">
      <w:pPr>
        <w:pStyle w:val="Style1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864" w:hanging="266"/>
        <w:jc w:val="both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Zebrane w formie tabelarycznej wyniki pomiarów dla każdego przejazdu pojazdu testowego, po każdym pasie ruchu, wraz z obliczeniem błędu względnego (wagi pojazdu i poszczególnych osi oraz odległości między osiami); średnich wartości i odchyleń standardowych (wyników pomiarowych i błędów względnych). Wzór tabeli znajduje się w załączniku nr 2.</w:t>
      </w:r>
    </w:p>
    <w:p w14:paraId="6D02333F" w14:textId="77777777" w:rsidR="002F62B8" w:rsidRDefault="002F62B8" w:rsidP="002F62B8">
      <w:pPr>
        <w:pStyle w:val="Style1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864" w:hanging="266"/>
        <w:jc w:val="both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Ocenę dokładności</w:t>
      </w:r>
      <w:r>
        <w:rPr>
          <w:rStyle w:val="FontStyle34"/>
          <w:sz w:val="20"/>
          <w:szCs w:val="20"/>
        </w:rPr>
        <w:t xml:space="preserve"> rejestrowanych danych, w szczególności:</w:t>
      </w:r>
    </w:p>
    <w:p w14:paraId="0874D926" w14:textId="77777777" w:rsidR="002F62B8" w:rsidRDefault="002F62B8" w:rsidP="002F62B8">
      <w:pPr>
        <w:pStyle w:val="Style11"/>
        <w:widowControl/>
        <w:numPr>
          <w:ilvl w:val="0"/>
          <w:numId w:val="10"/>
        </w:numPr>
        <w:tabs>
          <w:tab w:val="left" w:pos="864"/>
        </w:tabs>
        <w:spacing w:line="240" w:lineRule="auto"/>
        <w:ind w:left="1418"/>
        <w:jc w:val="both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nacisku osi pojedynczych</w:t>
      </w:r>
      <w:r>
        <w:rPr>
          <w:rStyle w:val="FontStyle34"/>
          <w:sz w:val="20"/>
          <w:szCs w:val="20"/>
        </w:rPr>
        <w:t>,</w:t>
      </w:r>
    </w:p>
    <w:p w14:paraId="05BB3198" w14:textId="77777777" w:rsidR="002F62B8" w:rsidRDefault="002F62B8" w:rsidP="002F62B8">
      <w:pPr>
        <w:pStyle w:val="Style11"/>
        <w:widowControl/>
        <w:numPr>
          <w:ilvl w:val="0"/>
          <w:numId w:val="10"/>
        </w:numPr>
        <w:tabs>
          <w:tab w:val="left" w:pos="864"/>
        </w:tabs>
        <w:spacing w:line="240" w:lineRule="auto"/>
        <w:ind w:left="1418"/>
        <w:jc w:val="both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 xml:space="preserve">nacisku </w:t>
      </w:r>
      <w:r>
        <w:rPr>
          <w:rStyle w:val="FontStyle34"/>
          <w:sz w:val="20"/>
          <w:szCs w:val="20"/>
        </w:rPr>
        <w:t>grup osi,</w:t>
      </w:r>
    </w:p>
    <w:p w14:paraId="796A3CD4" w14:textId="77777777" w:rsidR="002F62B8" w:rsidRDefault="002F62B8" w:rsidP="002F62B8">
      <w:pPr>
        <w:pStyle w:val="Style11"/>
        <w:widowControl/>
        <w:numPr>
          <w:ilvl w:val="0"/>
          <w:numId w:val="10"/>
        </w:numPr>
        <w:tabs>
          <w:tab w:val="left" w:pos="864"/>
        </w:tabs>
        <w:spacing w:line="240" w:lineRule="auto"/>
        <w:ind w:left="1418"/>
        <w:jc w:val="both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rozs</w:t>
      </w:r>
      <w:r>
        <w:rPr>
          <w:rStyle w:val="FontStyle34"/>
          <w:sz w:val="20"/>
          <w:szCs w:val="20"/>
        </w:rPr>
        <w:t>tawu osi (odległość pomiędzy osiami),</w:t>
      </w:r>
    </w:p>
    <w:p w14:paraId="7BAC7C16" w14:textId="77777777" w:rsidR="002F62B8" w:rsidRDefault="002F62B8" w:rsidP="002F62B8">
      <w:pPr>
        <w:pStyle w:val="Style11"/>
        <w:widowControl/>
        <w:numPr>
          <w:ilvl w:val="0"/>
          <w:numId w:val="10"/>
        </w:numPr>
        <w:tabs>
          <w:tab w:val="left" w:pos="864"/>
        </w:tabs>
        <w:spacing w:line="240" w:lineRule="auto"/>
        <w:ind w:left="1418"/>
        <w:jc w:val="both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masy całkowitej pojazdu,</w:t>
      </w:r>
    </w:p>
    <w:p w14:paraId="23214790" w14:textId="77777777" w:rsidR="002F62B8" w:rsidRDefault="002F62B8" w:rsidP="002F62B8">
      <w:pPr>
        <w:pStyle w:val="Style11"/>
        <w:widowControl/>
        <w:numPr>
          <w:ilvl w:val="0"/>
          <w:numId w:val="10"/>
        </w:numPr>
        <w:tabs>
          <w:tab w:val="left" w:pos="864"/>
        </w:tabs>
        <w:spacing w:line="240" w:lineRule="auto"/>
        <w:ind w:left="1418"/>
        <w:jc w:val="both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nacisków osi dla lewej i prawej części pojazdu</w:t>
      </w:r>
      <w:r>
        <w:rPr>
          <w:rStyle w:val="FontStyle34"/>
          <w:sz w:val="20"/>
          <w:szCs w:val="20"/>
        </w:rPr>
        <w:t>,</w:t>
      </w:r>
    </w:p>
    <w:p w14:paraId="4EC3249F" w14:textId="77777777" w:rsidR="002F62B8" w:rsidRDefault="002F62B8" w:rsidP="002F62B8">
      <w:pPr>
        <w:pStyle w:val="Style11"/>
        <w:widowControl/>
        <w:numPr>
          <w:ilvl w:val="0"/>
          <w:numId w:val="10"/>
        </w:numPr>
        <w:tabs>
          <w:tab w:val="left" w:pos="864"/>
        </w:tabs>
        <w:spacing w:line="240" w:lineRule="auto"/>
        <w:ind w:left="1418"/>
        <w:jc w:val="both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wysokości pojazdu,</w:t>
      </w:r>
    </w:p>
    <w:p w14:paraId="2F60C247" w14:textId="77777777" w:rsidR="002F62B8" w:rsidRDefault="002F62B8" w:rsidP="002F62B8">
      <w:pPr>
        <w:pStyle w:val="Style11"/>
        <w:widowControl/>
        <w:numPr>
          <w:ilvl w:val="0"/>
          <w:numId w:val="10"/>
        </w:numPr>
        <w:tabs>
          <w:tab w:val="left" w:pos="864"/>
        </w:tabs>
        <w:spacing w:line="240" w:lineRule="auto"/>
        <w:ind w:left="1418"/>
        <w:jc w:val="both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długości pojazdu,</w:t>
      </w:r>
    </w:p>
    <w:p w14:paraId="2E09E174" w14:textId="77777777" w:rsidR="002F62B8" w:rsidRPr="00956F69" w:rsidRDefault="002F62B8" w:rsidP="002F62B8">
      <w:pPr>
        <w:pStyle w:val="Style11"/>
        <w:widowControl/>
        <w:numPr>
          <w:ilvl w:val="0"/>
          <w:numId w:val="10"/>
        </w:numPr>
        <w:tabs>
          <w:tab w:val="left" w:pos="864"/>
        </w:tabs>
        <w:spacing w:line="240" w:lineRule="auto"/>
        <w:ind w:left="1418"/>
        <w:jc w:val="both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prędkości pojazdu</w:t>
      </w:r>
      <w:r w:rsidRPr="007C748E">
        <w:rPr>
          <w:rStyle w:val="FontStyle34"/>
          <w:sz w:val="20"/>
          <w:szCs w:val="20"/>
        </w:rPr>
        <w:t>.</w:t>
      </w:r>
    </w:p>
    <w:p w14:paraId="4C1AF9CE" w14:textId="77777777" w:rsidR="002F62B8" w:rsidRPr="007C748E" w:rsidRDefault="002F62B8" w:rsidP="002F62B8">
      <w:pPr>
        <w:pStyle w:val="Style1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864" w:hanging="266"/>
        <w:jc w:val="both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Oszacowanie klasy dokładności stanowiska zgodnie z wymaganiami COST 323.</w:t>
      </w:r>
    </w:p>
    <w:p w14:paraId="41EE256F" w14:textId="77777777" w:rsidR="002F62B8" w:rsidRDefault="002F62B8" w:rsidP="002F62B8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</w:p>
    <w:p w14:paraId="681EE5BE" w14:textId="77777777" w:rsidR="002F62B8" w:rsidRDefault="002F62B8" w:rsidP="002F62B8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 xml:space="preserve">Dla oceny dokładności rejestrowanych danych należy podać: </w:t>
      </w:r>
    </w:p>
    <w:p w14:paraId="0460A2BD" w14:textId="77777777" w:rsidR="002F62B8" w:rsidRDefault="002F62B8" w:rsidP="002F62B8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 xml:space="preserve">a) osiągniętą wartość dokładności </w:t>
      </w:r>
      <w:r w:rsidRPr="00A079A5">
        <w:rPr>
          <w:rStyle w:val="FontStyle34"/>
          <w:i/>
          <w:sz w:val="20"/>
          <w:szCs w:val="20"/>
        </w:rPr>
        <w:t>d</w:t>
      </w:r>
      <w:r>
        <w:rPr>
          <w:rStyle w:val="FontStyle34"/>
          <w:sz w:val="20"/>
          <w:szCs w:val="20"/>
        </w:rPr>
        <w:t xml:space="preserve"> zgodnie ze wzorem:</w:t>
      </w:r>
    </w:p>
    <w:p w14:paraId="0A4FD1AE" w14:textId="77777777" w:rsidR="002F62B8" w:rsidRDefault="002F62B8" w:rsidP="002F62B8">
      <w:pPr>
        <w:pStyle w:val="Style15"/>
        <w:widowControl/>
        <w:spacing w:line="240" w:lineRule="auto"/>
        <w:jc w:val="center"/>
        <w:rPr>
          <w:sz w:val="20"/>
          <w:szCs w:val="20"/>
        </w:rPr>
      </w:pPr>
      <w:r w:rsidRPr="001C2CB2">
        <w:rPr>
          <w:position w:val="-24"/>
          <w:sz w:val="20"/>
          <w:szCs w:val="20"/>
        </w:rPr>
        <w:object w:dxaOrig="820" w:dyaOrig="660" w14:anchorId="2CFDA0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1.25pt;height:33pt" o:ole="" filled="t">
            <v:fill color2="black"/>
            <v:imagedata r:id="rId10" o:title=""/>
          </v:shape>
          <o:OLEObject Type="Embed" ProgID="Microsoft" ShapeID="_x0000_i1028" DrawAspect="Content" ObjectID="_1823233921" r:id="rId11"/>
        </w:object>
      </w:r>
    </w:p>
    <w:p w14:paraId="332BA959" w14:textId="77777777" w:rsidR="002F62B8" w:rsidRDefault="002F62B8" w:rsidP="002F62B8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gdzie:</w:t>
      </w:r>
    </w:p>
    <w:p w14:paraId="2D0C8A75" w14:textId="77777777" w:rsidR="002F62B8" w:rsidRDefault="002F62B8" w:rsidP="002F62B8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N</w:t>
      </w:r>
      <w:r w:rsidRPr="00A079A5">
        <w:rPr>
          <w:rStyle w:val="FontStyle34"/>
          <w:sz w:val="20"/>
          <w:szCs w:val="20"/>
          <w:vertAlign w:val="subscript"/>
        </w:rPr>
        <w:t>p</w:t>
      </w:r>
      <w:r>
        <w:rPr>
          <w:rStyle w:val="FontStyle34"/>
          <w:sz w:val="20"/>
          <w:szCs w:val="20"/>
        </w:rPr>
        <w:t xml:space="preserve"> - liczba uzyskanych wyników mieszczących się w przedziale ufności;</w:t>
      </w:r>
    </w:p>
    <w:p w14:paraId="55287D26" w14:textId="77777777" w:rsidR="002F62B8" w:rsidRDefault="002F62B8" w:rsidP="002F62B8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N - liczba dokonanych pomiarów danego parametru.</w:t>
      </w:r>
    </w:p>
    <w:p w14:paraId="0D56020F" w14:textId="77777777" w:rsidR="002F62B8" w:rsidRDefault="002F62B8" w:rsidP="002F62B8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</w:p>
    <w:p w14:paraId="3799B877" w14:textId="77777777" w:rsidR="002F62B8" w:rsidRDefault="002F62B8" w:rsidP="002F62B8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b) wartość graniczną dokładności pomiaru danego parametru wymienioną w OPZ;</w:t>
      </w:r>
    </w:p>
    <w:p w14:paraId="1F467DDB" w14:textId="77777777" w:rsidR="002F62B8" w:rsidRPr="00A079A5" w:rsidRDefault="002F62B8" w:rsidP="002F62B8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c) ocenę (spełnia/nie spełnia) dokładności pomiaru danego parametru.</w:t>
      </w:r>
    </w:p>
    <w:p w14:paraId="6E56FF1E" w14:textId="77777777" w:rsidR="002F62B8" w:rsidRDefault="002F62B8" w:rsidP="002F62B8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</w:p>
    <w:p w14:paraId="1A860375" w14:textId="77777777" w:rsidR="002F62B8" w:rsidRPr="007C748E" w:rsidRDefault="002F62B8" w:rsidP="002F62B8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  <w:r w:rsidRPr="007C748E">
        <w:rPr>
          <w:rStyle w:val="FontStyle34"/>
          <w:sz w:val="20"/>
          <w:szCs w:val="20"/>
        </w:rPr>
        <w:t>Ponadto do raportu należy dołączyć: kopię protokołu z ważenia pojazd</w:t>
      </w:r>
      <w:r>
        <w:rPr>
          <w:rStyle w:val="FontStyle34"/>
          <w:sz w:val="20"/>
          <w:szCs w:val="20"/>
        </w:rPr>
        <w:t>ów</w:t>
      </w:r>
      <w:r w:rsidRPr="007C748E">
        <w:rPr>
          <w:rStyle w:val="FontStyle34"/>
          <w:sz w:val="20"/>
          <w:szCs w:val="20"/>
        </w:rPr>
        <w:t xml:space="preserve"> na wadze referencyjnej wraz ze świadectwem legalizacji wagi, oraz płytę CD/DVD z danymi źródłowymi oraz nagranym materiałem wideo.</w:t>
      </w:r>
    </w:p>
    <w:p w14:paraId="223F662A" w14:textId="77777777" w:rsidR="002F62B8" w:rsidRPr="001D2FC9" w:rsidRDefault="002F62B8" w:rsidP="002F62B8">
      <w:pPr>
        <w:jc w:val="both"/>
        <w:rPr>
          <w:rFonts w:ascii="Verdana" w:hAnsi="Verdana"/>
          <w:sz w:val="20"/>
          <w:szCs w:val="20"/>
        </w:rPr>
      </w:pPr>
    </w:p>
    <w:p w14:paraId="753F17BF" w14:textId="77777777" w:rsidR="002F62B8" w:rsidRPr="001D2FC9" w:rsidRDefault="002F62B8" w:rsidP="002F62B8">
      <w:pPr>
        <w:pStyle w:val="Nagwek1"/>
        <w:widowControl/>
        <w:numPr>
          <w:ilvl w:val="0"/>
          <w:numId w:val="2"/>
        </w:numPr>
        <w:tabs>
          <w:tab w:val="clear" w:pos="432"/>
          <w:tab w:val="num" w:pos="360"/>
        </w:tabs>
        <w:suppressAutoHyphens w:val="0"/>
        <w:spacing w:before="0" w:after="0"/>
        <w:ind w:left="709" w:hanging="709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Zatwierdzenie raportu</w:t>
      </w:r>
    </w:p>
    <w:p w14:paraId="107EE6F6" w14:textId="77777777" w:rsidR="002F62B8" w:rsidRDefault="002F62B8" w:rsidP="002F62B8">
      <w:pPr>
        <w:pStyle w:val="Tekstkomentarza"/>
        <w:jc w:val="both"/>
        <w:rPr>
          <w:rFonts w:ascii="Verdana" w:hAnsi="Verdana"/>
          <w:szCs w:val="20"/>
        </w:rPr>
      </w:pPr>
      <w:r w:rsidRPr="001D2FC9">
        <w:rPr>
          <w:rFonts w:ascii="Verdana" w:hAnsi="Verdana"/>
          <w:szCs w:val="20"/>
        </w:rPr>
        <w:t xml:space="preserve">Raport z przeprowadzenia testu sprawdzającego stanowisko </w:t>
      </w:r>
      <w:r>
        <w:rPr>
          <w:rFonts w:ascii="Verdana" w:hAnsi="Verdana"/>
          <w:szCs w:val="20"/>
          <w:lang w:val="pl-PL"/>
        </w:rPr>
        <w:t xml:space="preserve">pomiarowe powinien </w:t>
      </w:r>
      <w:r w:rsidRPr="001D2FC9">
        <w:rPr>
          <w:rFonts w:ascii="Verdana" w:hAnsi="Verdana"/>
          <w:szCs w:val="20"/>
        </w:rPr>
        <w:t>być przesłany</w:t>
      </w:r>
      <w:r w:rsidRPr="001D2FC9">
        <w:rPr>
          <w:rFonts w:ascii="Verdana" w:hAnsi="Verdana"/>
          <w:szCs w:val="20"/>
          <w:lang w:val="pl-PL"/>
        </w:rPr>
        <w:t>/przekazany</w:t>
      </w:r>
      <w:r w:rsidRPr="001D2FC9">
        <w:rPr>
          <w:rFonts w:ascii="Verdana" w:hAnsi="Verdana"/>
          <w:szCs w:val="20"/>
        </w:rPr>
        <w:t xml:space="preserve"> do Zamawiającego, a następnie zatwierdzony przez Zamawiającego.</w:t>
      </w:r>
    </w:p>
    <w:p w14:paraId="58A084C6" w14:textId="77777777" w:rsidR="009F5D13" w:rsidRDefault="009F5D13"/>
    <w:sectPr w:rsidR="009F5D13" w:rsidSect="002F62B8">
      <w:headerReference w:type="default" r:id="rId12"/>
      <w:footerReference w:type="default" r:id="rId13"/>
      <w:pgSz w:w="11906" w:h="16838"/>
      <w:pgMar w:top="1134" w:right="566" w:bottom="1418" w:left="1560" w:header="708" w:footer="10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BBE39" w14:textId="77777777" w:rsidR="00A42F88" w:rsidRDefault="00A42F88" w:rsidP="002F62B8">
      <w:r>
        <w:separator/>
      </w:r>
    </w:p>
  </w:endnote>
  <w:endnote w:type="continuationSeparator" w:id="0">
    <w:p w14:paraId="4F3C6654" w14:textId="77777777" w:rsidR="00A42F88" w:rsidRDefault="00A42F88" w:rsidP="002F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F6D52" w14:textId="77777777" w:rsidR="00000000" w:rsidRPr="00B44C19" w:rsidRDefault="00000000">
    <w:pPr>
      <w:pStyle w:val="Stopka"/>
      <w:jc w:val="center"/>
      <w:rPr>
        <w:rFonts w:ascii="Verdana" w:hAnsi="Verdana"/>
        <w:sz w:val="20"/>
        <w:szCs w:val="20"/>
      </w:rPr>
    </w:pPr>
    <w:r w:rsidRPr="00B44C19">
      <w:rPr>
        <w:rFonts w:ascii="Verdana" w:hAnsi="Verdana"/>
        <w:sz w:val="20"/>
        <w:szCs w:val="20"/>
      </w:rPr>
      <w:t xml:space="preserve">– </w:t>
    </w:r>
    <w:r w:rsidRPr="00B44C19">
      <w:rPr>
        <w:rFonts w:ascii="Verdana" w:hAnsi="Verdana"/>
        <w:sz w:val="20"/>
        <w:szCs w:val="20"/>
      </w:rPr>
      <w:fldChar w:fldCharType="begin"/>
    </w:r>
    <w:r w:rsidRPr="00B44C19">
      <w:rPr>
        <w:rFonts w:ascii="Verdana" w:hAnsi="Verdana"/>
        <w:sz w:val="20"/>
        <w:szCs w:val="20"/>
      </w:rPr>
      <w:instrText xml:space="preserve"> PAGE </w:instrText>
    </w:r>
    <w:r w:rsidRPr="00B44C19">
      <w:rPr>
        <w:rFonts w:ascii="Verdana" w:hAnsi="Verdana"/>
        <w:sz w:val="20"/>
        <w:szCs w:val="20"/>
      </w:rPr>
      <w:fldChar w:fldCharType="separate"/>
    </w:r>
    <w:r>
      <w:rPr>
        <w:rFonts w:ascii="Verdana" w:hAnsi="Verdana"/>
        <w:noProof/>
        <w:sz w:val="20"/>
        <w:szCs w:val="20"/>
      </w:rPr>
      <w:t>4</w:t>
    </w:r>
    <w:r w:rsidRPr="00B44C19">
      <w:rPr>
        <w:rFonts w:ascii="Verdana" w:hAnsi="Verdana"/>
        <w:sz w:val="20"/>
        <w:szCs w:val="20"/>
      </w:rPr>
      <w:fldChar w:fldCharType="end"/>
    </w:r>
    <w:r w:rsidRPr="00B44C19">
      <w:rPr>
        <w:rFonts w:ascii="Verdana" w:hAnsi="Verdana"/>
        <w:sz w:val="20"/>
        <w:szCs w:val="20"/>
      </w:rPr>
      <w:t>/</w:t>
    </w:r>
    <w:r w:rsidRPr="00B44C19">
      <w:rPr>
        <w:rFonts w:ascii="Verdana" w:hAnsi="Verdana"/>
        <w:sz w:val="20"/>
        <w:szCs w:val="20"/>
      </w:rPr>
      <w:fldChar w:fldCharType="begin"/>
    </w:r>
    <w:r w:rsidRPr="00B44C19">
      <w:rPr>
        <w:rFonts w:ascii="Verdana" w:hAnsi="Verdana"/>
        <w:sz w:val="20"/>
        <w:szCs w:val="20"/>
      </w:rPr>
      <w:instrText xml:space="preserve"> NUMPAGES \*Arabic </w:instrText>
    </w:r>
    <w:r w:rsidRPr="00B44C19">
      <w:rPr>
        <w:rFonts w:ascii="Verdana" w:hAnsi="Verdana"/>
        <w:sz w:val="20"/>
        <w:szCs w:val="20"/>
      </w:rPr>
      <w:fldChar w:fldCharType="separate"/>
    </w:r>
    <w:r>
      <w:rPr>
        <w:rFonts w:ascii="Verdana" w:hAnsi="Verdana"/>
        <w:noProof/>
        <w:sz w:val="20"/>
        <w:szCs w:val="20"/>
      </w:rPr>
      <w:t>4</w:t>
    </w:r>
    <w:r w:rsidRPr="00B44C19">
      <w:rPr>
        <w:rFonts w:ascii="Verdana" w:hAnsi="Verdana"/>
        <w:sz w:val="20"/>
        <w:szCs w:val="20"/>
      </w:rPr>
      <w:fldChar w:fldCharType="end"/>
    </w:r>
    <w:r w:rsidRPr="00B44C19">
      <w:rPr>
        <w:rFonts w:ascii="Verdana" w:hAnsi="Verdana"/>
        <w:sz w:val="20"/>
        <w:szCs w:val="20"/>
      </w:rPr>
      <w:t xml:space="preserve"> –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73CFE" w14:textId="77777777" w:rsidR="00A42F88" w:rsidRDefault="00A42F88" w:rsidP="002F62B8">
      <w:r>
        <w:separator/>
      </w:r>
    </w:p>
  </w:footnote>
  <w:footnote w:type="continuationSeparator" w:id="0">
    <w:p w14:paraId="22A03DC0" w14:textId="77777777" w:rsidR="00A42F88" w:rsidRDefault="00A42F88" w:rsidP="002F6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F267C" w14:textId="09D8FEBB" w:rsidR="00000000" w:rsidRPr="00E05556" w:rsidRDefault="00000000" w:rsidP="00E05556">
    <w:pPr>
      <w:pStyle w:val="Nagwek"/>
      <w:jc w:val="right"/>
      <w:rPr>
        <w:rFonts w:ascii="Verdana" w:hAnsi="Verdan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0A8BC28"/>
    <w:lvl w:ilvl="0">
      <w:numFmt w:val="bullet"/>
      <w:lvlText w:val="*"/>
      <w:lvlJc w:val="left"/>
    </w:lvl>
  </w:abstractNum>
  <w:abstractNum w:abstractNumId="1" w15:restartNumberingAfterBreak="0">
    <w:nsid w:val="175F3EEE"/>
    <w:multiLevelType w:val="hybridMultilevel"/>
    <w:tmpl w:val="EF38F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A53A6"/>
    <w:multiLevelType w:val="hybridMultilevel"/>
    <w:tmpl w:val="B288A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032A3"/>
    <w:multiLevelType w:val="hybridMultilevel"/>
    <w:tmpl w:val="C8DC1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D4141"/>
    <w:multiLevelType w:val="multilevel"/>
    <w:tmpl w:val="7188EFA0"/>
    <w:lvl w:ilvl="0">
      <w:start w:val="1"/>
      <w:numFmt w:val="decimal"/>
      <w:lvlText w:val="II.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I.%2."/>
      <w:lvlJc w:val="left"/>
      <w:pPr>
        <w:tabs>
          <w:tab w:val="num" w:pos="860"/>
        </w:tabs>
        <w:ind w:left="860" w:hanging="576"/>
      </w:pPr>
      <w:rPr>
        <w:rFonts w:eastAsia="Microsoft YaHei" w:hint="default"/>
      </w:rPr>
    </w:lvl>
    <w:lvl w:ilvl="2">
      <w:start w:val="1"/>
      <w:numFmt w:val="lowerLetter"/>
      <w:lvlText w:val=" %3)"/>
      <w:lvlJc w:val="left"/>
      <w:pPr>
        <w:tabs>
          <w:tab w:val="num" w:pos="720"/>
        </w:tabs>
        <w:ind w:left="720" w:hanging="720"/>
      </w:pPr>
      <w:rPr>
        <w:rFonts w:ascii="Arial" w:eastAsia="Microsoft YaHei" w:hAnsi="Arial" w:cs="Mangal" w:hint="default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1008"/>
        </w:tabs>
        <w:ind w:left="1008" w:hanging="1008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1152"/>
        </w:tabs>
        <w:ind w:left="1152" w:hanging="1152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1296"/>
        </w:tabs>
        <w:ind w:left="1296" w:hanging="1296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1584"/>
        </w:tabs>
        <w:ind w:left="1584" w:hanging="1584"/>
      </w:pPr>
      <w:rPr>
        <w:rFonts w:ascii="Symbol" w:hAnsi="Symbol" w:cs="OpenSymbol" w:hint="default"/>
      </w:rPr>
    </w:lvl>
  </w:abstractNum>
  <w:abstractNum w:abstractNumId="5" w15:restartNumberingAfterBreak="0">
    <w:nsid w:val="6DB87B23"/>
    <w:multiLevelType w:val="hybridMultilevel"/>
    <w:tmpl w:val="62E69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804E8"/>
    <w:multiLevelType w:val="hybridMultilevel"/>
    <w:tmpl w:val="B9744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455F1"/>
    <w:multiLevelType w:val="hybridMultilevel"/>
    <w:tmpl w:val="874AAC88"/>
    <w:lvl w:ilvl="0" w:tplc="4740EEF6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9E4650"/>
    <w:multiLevelType w:val="hybridMultilevel"/>
    <w:tmpl w:val="45589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797822">
    <w:abstractNumId w:val="5"/>
  </w:num>
  <w:num w:numId="2" w16cid:durableId="2126000976">
    <w:abstractNumId w:val="4"/>
  </w:num>
  <w:num w:numId="3" w16cid:durableId="1845242369">
    <w:abstractNumId w:val="8"/>
  </w:num>
  <w:num w:numId="4" w16cid:durableId="894707523">
    <w:abstractNumId w:val="3"/>
  </w:num>
  <w:num w:numId="5" w16cid:durableId="2136287468">
    <w:abstractNumId w:val="1"/>
  </w:num>
  <w:num w:numId="6" w16cid:durableId="500894503">
    <w:abstractNumId w:val="2"/>
  </w:num>
  <w:num w:numId="7" w16cid:durableId="1307010888">
    <w:abstractNumId w:val="6"/>
  </w:num>
  <w:num w:numId="8" w16cid:durableId="348415321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Verdana" w:hAnsi="Verdana" w:hint="default"/>
        </w:rPr>
      </w:lvl>
    </w:lvlOverride>
  </w:num>
  <w:num w:numId="9" w16cid:durableId="1162546189">
    <w:abstractNumId w:val="0"/>
    <w:lvlOverride w:ilvl="0">
      <w:lvl w:ilvl="0">
        <w:start w:val="65535"/>
        <w:numFmt w:val="bullet"/>
        <w:lvlText w:val="-"/>
        <w:legacy w:legacy="1" w:legacySpace="0" w:legacyIndent="266"/>
        <w:lvlJc w:val="left"/>
        <w:rPr>
          <w:rFonts w:ascii="Verdana" w:hAnsi="Verdana" w:hint="default"/>
        </w:rPr>
      </w:lvl>
    </w:lvlOverride>
  </w:num>
  <w:num w:numId="10" w16cid:durableId="1137797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114"/>
    <w:rsid w:val="00126114"/>
    <w:rsid w:val="002F62B8"/>
    <w:rsid w:val="00427ED9"/>
    <w:rsid w:val="004A0CE7"/>
    <w:rsid w:val="009F5D13"/>
    <w:rsid w:val="00A4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BAB2"/>
  <w15:chartTrackingRefBased/>
  <w15:docId w15:val="{F315DB94-D96C-4469-A738-0C96F8810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2B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261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1261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61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61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61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61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61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61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61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61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61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61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61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61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61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61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61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61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61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61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61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61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61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61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61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61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61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61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611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2F62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62B8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Stopka">
    <w:name w:val="footer"/>
    <w:basedOn w:val="Normalny"/>
    <w:link w:val="StopkaZnak"/>
    <w:rsid w:val="002F62B8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2F62B8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Nagwek">
    <w:name w:val="header"/>
    <w:basedOn w:val="Normalny"/>
    <w:link w:val="NagwekZnak"/>
    <w:rsid w:val="002F62B8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F62B8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Tekstkomentarza">
    <w:name w:val="annotation text"/>
    <w:basedOn w:val="Normalny"/>
    <w:link w:val="TekstkomentarzaZnak"/>
    <w:uiPriority w:val="99"/>
    <w:rsid w:val="002F62B8"/>
    <w:rPr>
      <w:sz w:val="20"/>
      <w:szCs w:val="18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62B8"/>
    <w:rPr>
      <w:rFonts w:ascii="Times New Roman" w:eastAsia="SimSun" w:hAnsi="Times New Roman" w:cs="Mangal"/>
      <w:kern w:val="1"/>
      <w:sz w:val="20"/>
      <w:szCs w:val="18"/>
      <w:lang w:val="x-none" w:eastAsia="hi-IN" w:bidi="hi-IN"/>
      <w14:ligatures w14:val="none"/>
    </w:rPr>
  </w:style>
  <w:style w:type="paragraph" w:customStyle="1" w:styleId="Style11">
    <w:name w:val="Style11"/>
    <w:basedOn w:val="Normalny"/>
    <w:uiPriority w:val="99"/>
    <w:rsid w:val="002F62B8"/>
    <w:pPr>
      <w:suppressAutoHyphens w:val="0"/>
      <w:autoSpaceDE w:val="0"/>
      <w:autoSpaceDN w:val="0"/>
      <w:adjustRightInd w:val="0"/>
      <w:spacing w:line="266" w:lineRule="exact"/>
      <w:ind w:hanging="324"/>
    </w:pPr>
    <w:rPr>
      <w:rFonts w:ascii="Verdana" w:eastAsia="Times New Roman" w:hAnsi="Verdana" w:cs="Times New Roman"/>
      <w:kern w:val="0"/>
      <w:lang w:eastAsia="pl-PL" w:bidi="ar-SA"/>
    </w:rPr>
  </w:style>
  <w:style w:type="paragraph" w:customStyle="1" w:styleId="Style15">
    <w:name w:val="Style15"/>
    <w:basedOn w:val="Normalny"/>
    <w:uiPriority w:val="99"/>
    <w:rsid w:val="002F62B8"/>
    <w:pPr>
      <w:suppressAutoHyphens w:val="0"/>
      <w:autoSpaceDE w:val="0"/>
      <w:autoSpaceDN w:val="0"/>
      <w:adjustRightInd w:val="0"/>
      <w:spacing w:line="270" w:lineRule="exact"/>
      <w:jc w:val="both"/>
    </w:pPr>
    <w:rPr>
      <w:rFonts w:ascii="Verdana" w:eastAsia="Times New Roman" w:hAnsi="Verdana" w:cs="Times New Roman"/>
      <w:kern w:val="0"/>
      <w:lang w:eastAsia="pl-PL" w:bidi="ar-SA"/>
    </w:rPr>
  </w:style>
  <w:style w:type="paragraph" w:customStyle="1" w:styleId="Style16">
    <w:name w:val="Style16"/>
    <w:basedOn w:val="Normalny"/>
    <w:uiPriority w:val="99"/>
    <w:rsid w:val="002F62B8"/>
    <w:pPr>
      <w:suppressAutoHyphens w:val="0"/>
      <w:autoSpaceDE w:val="0"/>
      <w:autoSpaceDN w:val="0"/>
      <w:adjustRightInd w:val="0"/>
      <w:spacing w:line="270" w:lineRule="exact"/>
      <w:ind w:hanging="274"/>
      <w:jc w:val="both"/>
    </w:pPr>
    <w:rPr>
      <w:rFonts w:ascii="Verdana" w:eastAsia="Times New Roman" w:hAnsi="Verdana" w:cs="Times New Roman"/>
      <w:kern w:val="0"/>
      <w:lang w:eastAsia="pl-PL" w:bidi="ar-SA"/>
    </w:rPr>
  </w:style>
  <w:style w:type="character" w:customStyle="1" w:styleId="FontStyle34">
    <w:name w:val="Font Style34"/>
    <w:uiPriority w:val="99"/>
    <w:rsid w:val="002F62B8"/>
    <w:rPr>
      <w:rFonts w:ascii="Verdana" w:hAnsi="Verdana" w:cs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1735</Words>
  <Characters>10413</Characters>
  <Application>Microsoft Office Word</Application>
  <DocSecurity>0</DocSecurity>
  <Lines>86</Lines>
  <Paragraphs>24</Paragraphs>
  <ScaleCrop>false</ScaleCrop>
  <Company/>
  <LinksUpToDate>false</LinksUpToDate>
  <CharactersWithSpaces>12124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Stangreciak Grzegorz</dc:creator>
  <cp:keywords/>
  <dc:description/>
  <cp:lastModifiedBy>Stangreciak Grzegorz</cp:lastModifiedBy>
  <cp:revision>2</cp:revision>
  <dcterms:created xsi:type="dcterms:W3CDTF">2025-10-29T08:02:00Z</dcterms:created>
  <dcterms:modified xsi:type="dcterms:W3CDTF">2025-10-29T08:06:00Z</dcterms:modified>
</cp:coreProperties>
</file>